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275" w:rsidRPr="00F706CC" w:rsidRDefault="00F922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275" w:rsidRPr="00F706CC" w:rsidRDefault="00F922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275" w:rsidRPr="00F706CC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</w:p>
    <w:p w:rsidR="00A56A90" w:rsidRPr="00F706CC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</w:t>
      </w:r>
    </w:p>
    <w:p w:rsidR="00F92275" w:rsidRPr="00F706CC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№14</w:t>
      </w:r>
    </w:p>
    <w:p w:rsidR="00A56A90" w:rsidRPr="00F706CC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хутора имени Крупской</w:t>
      </w:r>
    </w:p>
    <w:p w:rsidR="00A56A90" w:rsidRPr="00F706CC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Красноармейского района</w:t>
      </w:r>
    </w:p>
    <w:p w:rsidR="00A56A90" w:rsidRPr="00F706CC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F92275" w:rsidRPr="00F706CC" w:rsidRDefault="00F922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САМООБСЛЕДОВАНИЯ</w:t>
      </w:r>
    </w:p>
    <w:p w:rsidR="00A56A90" w:rsidRPr="00F706CC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</w:t>
      </w:r>
    </w:p>
    <w:p w:rsidR="00A56A90" w:rsidRPr="00F706CC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A56A90" w:rsidRPr="00F706CC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sz w:val="24"/>
          <w:szCs w:val="24"/>
        </w:rPr>
        <w:t>СРЕДНЕЙ ОБЩЕОБРАЗОВАТЕЛЬНОЙ ШКОЛЫ №14</w:t>
      </w:r>
    </w:p>
    <w:p w:rsidR="00F92275" w:rsidRPr="00F706CC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sz w:val="24"/>
          <w:szCs w:val="24"/>
        </w:rPr>
        <w:t>ПО ИТОГАМ 201</w:t>
      </w:r>
      <w:r w:rsidR="00E86FEE" w:rsidRPr="00F706C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E86FEE" w:rsidRPr="00F706C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A56A90" w:rsidRPr="00F706CC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F706CC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 w:rsidP="00F92275">
      <w:pPr>
        <w:spacing w:after="0" w:line="240" w:lineRule="auto"/>
        <w:ind w:left="3560" w:right="-20"/>
        <w:rPr>
          <w:rFonts w:ascii="Times New Roman" w:eastAsia="Arial" w:hAnsi="Times New Roman" w:cs="Times New Roman"/>
          <w:b/>
          <w:color w:val="000000"/>
          <w:spacing w:val="5"/>
          <w:w w:val="109"/>
          <w:sz w:val="24"/>
          <w:szCs w:val="24"/>
        </w:rPr>
      </w:pPr>
      <w:r w:rsidRPr="00F706CC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 xml:space="preserve">               </w:t>
      </w:r>
      <w:r w:rsidRPr="00F706CC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</w:rPr>
        <w:t>Ф</w:t>
      </w:r>
      <w:r w:rsidRPr="00F706CC">
        <w:rPr>
          <w:rFonts w:ascii="Times New Roman" w:eastAsia="Arial" w:hAnsi="Times New Roman" w:cs="Times New Roman"/>
          <w:b/>
          <w:color w:val="000000"/>
          <w:w w:val="117"/>
          <w:sz w:val="24"/>
          <w:szCs w:val="24"/>
        </w:rPr>
        <w:t>и</w:t>
      </w:r>
      <w:r w:rsidRPr="00F706CC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л</w:t>
      </w:r>
      <w:r w:rsidRPr="00F706CC">
        <w:rPr>
          <w:rFonts w:ascii="Times New Roman" w:eastAsia="Arial" w:hAnsi="Times New Roman" w:cs="Times New Roman"/>
          <w:b/>
          <w:color w:val="000000"/>
          <w:w w:val="103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</w:t>
      </w:r>
      <w:r w:rsidRPr="00F706CC">
        <w:rPr>
          <w:rFonts w:ascii="Times New Roman" w:eastAsia="Arial" w:hAnsi="Times New Roman" w:cs="Times New Roman"/>
          <w:b/>
          <w:color w:val="000000"/>
          <w:w w:val="103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b/>
          <w:color w:val="000000"/>
          <w:w w:val="93"/>
          <w:sz w:val="24"/>
          <w:szCs w:val="24"/>
        </w:rPr>
        <w:t>ф</w:t>
      </w:r>
      <w:r w:rsidRPr="00F706CC">
        <w:rPr>
          <w:rFonts w:ascii="Times New Roman" w:eastAsia="Arial" w:hAnsi="Times New Roman" w:cs="Times New Roman"/>
          <w:b/>
          <w:color w:val="000000"/>
          <w:w w:val="117"/>
          <w:sz w:val="24"/>
          <w:szCs w:val="24"/>
        </w:rPr>
        <w:t>и</w:t>
      </w:r>
      <w:r w:rsidRPr="00F706CC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b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b/>
          <w:color w:val="000000"/>
          <w:spacing w:val="5"/>
          <w:w w:val="110"/>
          <w:sz w:val="24"/>
          <w:szCs w:val="24"/>
        </w:rPr>
        <w:t>ш</w:t>
      </w:r>
      <w:r w:rsidRPr="00F706CC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</w:rPr>
        <w:t>к</w:t>
      </w:r>
      <w:r w:rsidRPr="00F706CC">
        <w:rPr>
          <w:rFonts w:ascii="Times New Roman" w:eastAsia="Arial" w:hAnsi="Times New Roman" w:cs="Times New Roman"/>
          <w:b/>
          <w:color w:val="000000"/>
          <w:spacing w:val="5"/>
          <w:w w:val="103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b/>
          <w:color w:val="000000"/>
          <w:spacing w:val="5"/>
          <w:w w:val="106"/>
          <w:sz w:val="24"/>
          <w:szCs w:val="24"/>
        </w:rPr>
        <w:t>л</w:t>
      </w:r>
      <w:r w:rsidRPr="00F706CC">
        <w:rPr>
          <w:rFonts w:ascii="Times New Roman" w:eastAsia="Arial" w:hAnsi="Times New Roman" w:cs="Times New Roman"/>
          <w:b/>
          <w:color w:val="000000"/>
          <w:spacing w:val="5"/>
          <w:w w:val="109"/>
          <w:sz w:val="24"/>
          <w:szCs w:val="24"/>
        </w:rPr>
        <w:t>ы</w:t>
      </w:r>
    </w:p>
    <w:p w:rsidR="00A56A90" w:rsidRPr="00F706CC" w:rsidRDefault="00F92275" w:rsidP="00F92275">
      <w:pPr>
        <w:spacing w:before="27" w:after="0" w:line="271" w:lineRule="auto"/>
        <w:ind w:left="3708" w:right="2986" w:hanging="156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Arial" w:hAnsi="Times New Roman" w:cs="Times New Roman"/>
          <w:color w:val="000000"/>
          <w:spacing w:val="-14"/>
          <w:w w:val="92"/>
          <w:sz w:val="24"/>
          <w:szCs w:val="24"/>
        </w:rPr>
        <w:t>В</w:t>
      </w:r>
      <w:r w:rsidRPr="00F706CC">
        <w:rPr>
          <w:rFonts w:ascii="Times New Roman" w:eastAsia="Arial" w:hAnsi="Times New Roman" w:cs="Times New Roman"/>
          <w:color w:val="000000"/>
          <w:spacing w:val="-14"/>
          <w:w w:val="98"/>
          <w:sz w:val="24"/>
          <w:szCs w:val="24"/>
        </w:rPr>
        <w:t>с</w:t>
      </w:r>
      <w:r w:rsidRPr="00F706CC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ё</w:t>
      </w:r>
      <w:r w:rsidRPr="00F706CC">
        <w:rPr>
          <w:rFonts w:ascii="Times New Roman" w:eastAsia="Arial" w:hAnsi="Times New Roman" w:cs="Times New Roman"/>
          <w:color w:val="000000"/>
          <w:spacing w:val="-14"/>
          <w:w w:val="92"/>
          <w:sz w:val="24"/>
          <w:szCs w:val="24"/>
        </w:rPr>
        <w:t>,</w:t>
      </w:r>
      <w:r w:rsidRPr="00F706CC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ч</w:t>
      </w:r>
      <w:r w:rsidRPr="00F706CC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х</w:t>
      </w:r>
      <w:r w:rsidRPr="00F706CC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б</w:t>
      </w:r>
      <w:r w:rsidRPr="00F706CC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ы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з</w:t>
      </w:r>
      <w:r w:rsidRPr="00F706CC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F706CC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F706CC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ь</w:t>
      </w:r>
      <w:r w:rsidRPr="00F706CC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,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-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э</w:t>
      </w:r>
      <w:r w:rsidRPr="00F706CC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б</w:t>
      </w:r>
      <w:r w:rsidRPr="00F706CC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F706CC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F706C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.</w:t>
      </w:r>
    </w:p>
    <w:p w:rsidR="00021FEA" w:rsidRPr="00F706CC" w:rsidRDefault="00F92275" w:rsidP="00F92275">
      <w:pPr>
        <w:spacing w:before="27" w:after="0" w:line="271" w:lineRule="auto"/>
        <w:ind w:left="3708" w:right="2986" w:hanging="156"/>
        <w:jc w:val="right"/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</w:pPr>
      <w:r w:rsidRPr="00F706CC">
        <w:rPr>
          <w:rFonts w:ascii="Times New Roman" w:eastAsia="Arial" w:hAnsi="Times New Roman" w:cs="Times New Roman"/>
          <w:color w:val="000000"/>
          <w:spacing w:val="-14"/>
          <w:w w:val="93"/>
          <w:sz w:val="24"/>
          <w:szCs w:val="24"/>
        </w:rPr>
        <w:t>В</w:t>
      </w:r>
      <w:r w:rsidRPr="00F706CC">
        <w:rPr>
          <w:rFonts w:ascii="Times New Roman" w:eastAsia="Arial" w:hAnsi="Times New Roman" w:cs="Times New Roman"/>
          <w:color w:val="000000"/>
          <w:spacing w:val="-14"/>
          <w:w w:val="99"/>
          <w:sz w:val="24"/>
          <w:szCs w:val="24"/>
        </w:rPr>
        <w:t>с</w:t>
      </w:r>
      <w:r w:rsidRPr="00F706CC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ё</w:t>
      </w:r>
      <w:r w:rsidRPr="00F706CC">
        <w:rPr>
          <w:rFonts w:ascii="Times New Roman" w:eastAsia="Arial" w:hAnsi="Times New Roman" w:cs="Times New Roman"/>
          <w:color w:val="000000"/>
          <w:spacing w:val="-14"/>
          <w:w w:val="94"/>
          <w:sz w:val="24"/>
          <w:szCs w:val="24"/>
        </w:rPr>
        <w:t>,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6"/>
          <w:w w:val="119"/>
          <w:sz w:val="24"/>
          <w:szCs w:val="24"/>
        </w:rPr>
        <w:t>ч</w:t>
      </w:r>
      <w:r w:rsidRPr="00F706CC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з</w:t>
      </w:r>
      <w:r w:rsidRPr="00F706CC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F706CC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F706CC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ю</w:t>
      </w:r>
      <w:r w:rsidRPr="00F706CC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,</w:t>
      </w:r>
      <w:r w:rsidRPr="00F706CC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-</w:t>
      </w:r>
      <w:r w:rsidRPr="00F706CC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F706CC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F706CC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ь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F706CC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л</w:t>
      </w:r>
      <w:r w:rsidRPr="00F706C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F706CC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F706CC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.</w:t>
      </w:r>
    </w:p>
    <w:p w:rsidR="00A56A90" w:rsidRPr="00F706CC" w:rsidRDefault="00F92275" w:rsidP="00F92275">
      <w:pPr>
        <w:spacing w:after="0" w:line="271" w:lineRule="auto"/>
        <w:ind w:left="4013" w:right="1685" w:hanging="152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Arial" w:hAnsi="Times New Roman" w:cs="Times New Roman"/>
          <w:color w:val="000000"/>
          <w:spacing w:val="-14"/>
          <w:w w:val="93"/>
          <w:sz w:val="24"/>
          <w:szCs w:val="24"/>
        </w:rPr>
        <w:t>В</w:t>
      </w:r>
      <w:r w:rsidRPr="00F706CC">
        <w:rPr>
          <w:rFonts w:ascii="Times New Roman" w:eastAsia="Arial" w:hAnsi="Times New Roman" w:cs="Times New Roman"/>
          <w:color w:val="000000"/>
          <w:spacing w:val="-14"/>
          <w:w w:val="99"/>
          <w:sz w:val="24"/>
          <w:szCs w:val="24"/>
        </w:rPr>
        <w:t>с</w:t>
      </w:r>
      <w:r w:rsidRPr="00F706CC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ё</w:t>
      </w:r>
      <w:r w:rsidRPr="00F706CC">
        <w:rPr>
          <w:rFonts w:ascii="Times New Roman" w:eastAsia="Arial" w:hAnsi="Times New Roman" w:cs="Times New Roman"/>
          <w:color w:val="000000"/>
          <w:spacing w:val="-14"/>
          <w:w w:val="93"/>
          <w:sz w:val="24"/>
          <w:szCs w:val="24"/>
        </w:rPr>
        <w:t>,</w:t>
      </w:r>
      <w:r w:rsidRPr="00F706CC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6"/>
          <w:w w:val="118"/>
          <w:sz w:val="24"/>
          <w:szCs w:val="24"/>
        </w:rPr>
        <w:t>ч</w:t>
      </w:r>
      <w:r w:rsidRPr="00F706CC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5"/>
          <w:w w:val="109"/>
          <w:sz w:val="24"/>
          <w:szCs w:val="24"/>
        </w:rPr>
        <w:t>м</w:t>
      </w:r>
      <w:r w:rsidRPr="00F706CC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г</w:t>
      </w:r>
      <w:r w:rsidRPr="00F706CC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у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2"/>
          <w:w w:val="115"/>
          <w:sz w:val="24"/>
          <w:szCs w:val="24"/>
        </w:rPr>
        <w:t>п</w:t>
      </w:r>
      <w:r w:rsidRPr="00F706CC">
        <w:rPr>
          <w:rFonts w:ascii="Times New Roman" w:eastAsia="Arial" w:hAnsi="Times New Roman" w:cs="Times New Roman"/>
          <w:color w:val="000000"/>
          <w:spacing w:val="2"/>
          <w:w w:val="107"/>
          <w:sz w:val="24"/>
          <w:szCs w:val="24"/>
        </w:rPr>
        <w:t>р</w:t>
      </w:r>
      <w:r w:rsidRPr="00F706CC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spacing w:val="2"/>
          <w:w w:val="115"/>
          <w:sz w:val="24"/>
          <w:szCs w:val="24"/>
        </w:rPr>
        <w:t>п</w:t>
      </w:r>
      <w:r w:rsidRPr="00F706CC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д</w:t>
      </w:r>
      <w:r w:rsidRPr="00F706CC">
        <w:rPr>
          <w:rFonts w:ascii="Times New Roman" w:eastAsia="Arial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F706CC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ь</w:t>
      </w:r>
      <w:r w:rsidRPr="00F706CC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F706CC">
        <w:rPr>
          <w:rFonts w:ascii="Times New Roman" w:eastAsia="Arial" w:hAnsi="Times New Roman" w:cs="Times New Roman"/>
          <w:color w:val="000000"/>
          <w:spacing w:val="3"/>
          <w:w w:val="118"/>
          <w:sz w:val="24"/>
          <w:szCs w:val="24"/>
        </w:rPr>
        <w:t>ч</w:t>
      </w:r>
      <w:r w:rsidRPr="00F706CC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F706CC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и</w:t>
      </w:r>
      <w:r w:rsidRPr="00F706CC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Arial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F706CC">
        <w:rPr>
          <w:rFonts w:ascii="Times New Roman" w:eastAsia="Arial" w:hAnsi="Times New Roman" w:cs="Times New Roman"/>
          <w:color w:val="000000"/>
          <w:spacing w:val="3"/>
          <w:w w:val="109"/>
          <w:sz w:val="24"/>
          <w:szCs w:val="24"/>
        </w:rPr>
        <w:t>м</w:t>
      </w:r>
      <w:r w:rsidRPr="00F706CC">
        <w:rPr>
          <w:rFonts w:ascii="Times New Roman" w:eastAsia="Arial" w:hAnsi="Times New Roman" w:cs="Times New Roman"/>
          <w:color w:val="000000"/>
          <w:spacing w:val="3"/>
          <w:w w:val="93"/>
          <w:sz w:val="24"/>
          <w:szCs w:val="24"/>
        </w:rPr>
        <w:t>,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-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6"/>
          <w:w w:val="103"/>
          <w:sz w:val="24"/>
          <w:szCs w:val="24"/>
        </w:rPr>
        <w:t>э</w:t>
      </w:r>
      <w:r w:rsidRPr="00F706CC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F706CC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л</w:t>
      </w:r>
      <w:r w:rsidRPr="00F706CC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3"/>
          <w:w w:val="93"/>
          <w:sz w:val="24"/>
          <w:szCs w:val="24"/>
        </w:rPr>
        <w:t>.</w:t>
      </w:r>
      <w:r w:rsidRPr="00F706C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92275" w:rsidP="00F92275">
      <w:pPr>
        <w:spacing w:after="0" w:line="271" w:lineRule="auto"/>
        <w:ind w:left="4013" w:right="1685" w:hanging="152"/>
        <w:jc w:val="right"/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</w:pPr>
      <w:r w:rsidRPr="00F706CC">
        <w:rPr>
          <w:rFonts w:ascii="Times New Roman" w:eastAsia="Arial" w:hAnsi="Times New Roman" w:cs="Times New Roman"/>
          <w:color w:val="000000"/>
          <w:spacing w:val="-14"/>
          <w:w w:val="92"/>
          <w:sz w:val="24"/>
          <w:szCs w:val="24"/>
        </w:rPr>
        <w:t>В</w:t>
      </w:r>
      <w:r w:rsidRPr="00F706CC">
        <w:rPr>
          <w:rFonts w:ascii="Times New Roman" w:eastAsia="Arial" w:hAnsi="Times New Roman" w:cs="Times New Roman"/>
          <w:color w:val="000000"/>
          <w:spacing w:val="-14"/>
          <w:w w:val="98"/>
          <w:sz w:val="24"/>
          <w:szCs w:val="24"/>
        </w:rPr>
        <w:t>с</w:t>
      </w:r>
      <w:r w:rsidRPr="00F706CC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ё</w:t>
      </w:r>
      <w:r w:rsidRPr="00F706CC">
        <w:rPr>
          <w:rFonts w:ascii="Times New Roman" w:eastAsia="Arial" w:hAnsi="Times New Roman" w:cs="Times New Roman"/>
          <w:color w:val="000000"/>
          <w:spacing w:val="-14"/>
          <w:w w:val="92"/>
          <w:sz w:val="24"/>
          <w:szCs w:val="24"/>
        </w:rPr>
        <w:t>,</w:t>
      </w:r>
      <w:r w:rsidRPr="00F706CC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ч</w:t>
      </w:r>
      <w:r w:rsidRPr="00F706CC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F706CC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F706CC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F706CC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F706C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F706CC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и</w:t>
      </w:r>
      <w:r w:rsidRPr="00F706CC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х</w:t>
      </w:r>
      <w:r w:rsidRPr="00F706CC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,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-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э</w:t>
      </w:r>
      <w:r w:rsidRPr="00F706CC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с</w:t>
      </w:r>
      <w:r w:rsidRPr="00F706CC">
        <w:rPr>
          <w:rFonts w:ascii="Times New Roman" w:eastAsia="Arial" w:hAnsi="Times New Roman" w:cs="Times New Roman"/>
          <w:color w:val="000000"/>
          <w:spacing w:val="3"/>
          <w:w w:val="93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spacing w:val="3"/>
          <w:w w:val="109"/>
          <w:sz w:val="24"/>
          <w:szCs w:val="24"/>
        </w:rPr>
        <w:t>м</w:t>
      </w:r>
      <w:r w:rsidRPr="00F706CC">
        <w:rPr>
          <w:rFonts w:ascii="Times New Roman" w:eastAsia="Arial" w:hAnsi="Times New Roman" w:cs="Times New Roman"/>
          <w:color w:val="000000"/>
          <w:spacing w:val="3"/>
          <w:w w:val="93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F706CC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.</w:t>
      </w:r>
    </w:p>
    <w:p w:rsidR="00021FEA" w:rsidRPr="00F706CC" w:rsidRDefault="00F92275" w:rsidP="00A56A90">
      <w:pPr>
        <w:spacing w:after="0" w:line="279" w:lineRule="auto"/>
        <w:ind w:left="6367" w:right="2194" w:hanging="2149"/>
        <w:jc w:val="right"/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sectPr w:rsidR="00021FEA" w:rsidRPr="00F706CC" w:rsidSect="00F92275">
          <w:type w:val="continuous"/>
          <w:pgSz w:w="12240" w:h="15840"/>
          <w:pgMar w:top="0" w:right="351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  <w:r w:rsidRPr="00F706CC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Но</w:t>
      </w:r>
      <w:r w:rsidRPr="00F706CC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</w:t>
      </w:r>
      <w:r w:rsidRPr="00F706CC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з</w:t>
      </w:r>
      <w:r w:rsidRPr="00F706CC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с</w:t>
      </w:r>
      <w:r w:rsidRPr="00F706CC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м</w:t>
      </w:r>
      <w:r w:rsidRPr="00F706CC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spacing w:val="3"/>
          <w:w w:val="119"/>
          <w:sz w:val="24"/>
          <w:szCs w:val="24"/>
        </w:rPr>
        <w:t>ч</w:t>
      </w:r>
      <w:r w:rsidRPr="00F706CC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а</w:t>
      </w:r>
      <w:r w:rsidRPr="00F706CC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9"/>
          <w:w w:val="111"/>
          <w:sz w:val="24"/>
          <w:szCs w:val="24"/>
        </w:rPr>
        <w:t>м</w:t>
      </w:r>
      <w:r w:rsidRPr="00F706CC">
        <w:rPr>
          <w:rFonts w:ascii="Times New Roman" w:eastAsia="Arial" w:hAnsi="Times New Roman" w:cs="Times New Roman"/>
          <w:color w:val="000000"/>
          <w:spacing w:val="9"/>
          <w:w w:val="103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>ж</w:t>
      </w:r>
      <w:r w:rsidRPr="00F706CC">
        <w:rPr>
          <w:rFonts w:ascii="Times New Roman" w:eastAsia="Arial" w:hAnsi="Times New Roman" w:cs="Times New Roman"/>
          <w:color w:val="000000"/>
          <w:spacing w:val="9"/>
          <w:w w:val="95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>т</w:t>
      </w:r>
      <w:r w:rsidRPr="00F706CC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в</w:t>
      </w:r>
      <w:r w:rsidRPr="00F706CC">
        <w:rPr>
          <w:rFonts w:ascii="Times New Roman" w:eastAsia="Arial" w:hAnsi="Times New Roman" w:cs="Times New Roman"/>
          <w:color w:val="000000"/>
          <w:spacing w:val="3"/>
          <w:w w:val="109"/>
          <w:sz w:val="24"/>
          <w:szCs w:val="24"/>
        </w:rPr>
        <w:t>ыр</w:t>
      </w:r>
      <w:r w:rsidRPr="00F706CC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а</w:t>
      </w:r>
      <w:r w:rsidRPr="00F706CC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ст</w:t>
      </w:r>
      <w:r w:rsidRPr="00F706CC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и</w:t>
      </w:r>
      <w:r w:rsidRPr="00F706CC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F706CC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л</w:t>
      </w:r>
      <w:r w:rsidRPr="00F706CC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F706CC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F706CC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F706CC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...</w:t>
      </w:r>
      <w:r w:rsidRPr="00F706C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Э</w:t>
      </w:r>
      <w:r w:rsidRPr="00F706CC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р</w:t>
      </w:r>
      <w:r w:rsidRPr="00F706C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в</w:t>
      </w:r>
      <w:r w:rsidRPr="00F706CC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е</w:t>
      </w:r>
      <w:proofErr w:type="spellEnd"/>
      <w:r w:rsidRPr="00F706CC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Б</w:t>
      </w:r>
      <w:r w:rsidRPr="00F706CC">
        <w:rPr>
          <w:rFonts w:ascii="Times New Roman" w:eastAsia="Arial" w:hAnsi="Times New Roman" w:cs="Times New Roman"/>
          <w:color w:val="000000"/>
          <w:spacing w:val="4"/>
          <w:w w:val="96"/>
          <w:sz w:val="24"/>
          <w:szCs w:val="24"/>
        </w:rPr>
        <w:t>а</w:t>
      </w:r>
      <w:r w:rsidRPr="00F706CC">
        <w:rPr>
          <w:rFonts w:ascii="Times New Roman" w:eastAsia="Arial" w:hAnsi="Times New Roman" w:cs="Times New Roman"/>
          <w:color w:val="000000"/>
          <w:spacing w:val="4"/>
          <w:w w:val="109"/>
          <w:sz w:val="24"/>
          <w:szCs w:val="24"/>
        </w:rPr>
        <w:t>з</w:t>
      </w:r>
      <w:r w:rsidRPr="00F706CC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е</w:t>
      </w:r>
      <w:r w:rsidRPr="00F706CC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н</w:t>
      </w:r>
      <w:proofErr w:type="spellEnd"/>
    </w:p>
    <w:p w:rsidR="00021FEA" w:rsidRPr="00F706CC" w:rsidRDefault="00021FEA" w:rsidP="00A56A90">
      <w:pPr>
        <w:tabs>
          <w:tab w:val="left" w:pos="2520"/>
        </w:tabs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left="43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ГЛ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21FEA" w:rsidRPr="00F706CC" w:rsidRDefault="00021FE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8082"/>
        <w:gridCol w:w="1149"/>
      </w:tblGrid>
      <w:tr w:rsidR="00021FEA" w:rsidRPr="00F706CC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02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8" w:after="0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8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змо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(корре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помощи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21FEA" w:rsidRPr="00F706CC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8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пед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Школой 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21FEA" w:rsidRPr="00F706CC">
        <w:trPr>
          <w:cantSplit/>
          <w:trHeight w:hRule="exact"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7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7" w:after="0" w:line="233" w:lineRule="auto"/>
              <w:ind w:left="11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7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обо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школы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1FEA" w:rsidRPr="00F706CC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38" w:lineRule="auto"/>
              <w:ind w:left="110"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proofErr w:type="spellEnd"/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и </w:t>
            </w:r>
            <w:proofErr w:type="spellStart"/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иотечно</w:t>
            </w:r>
            <w:proofErr w:type="spellEnd"/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обе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8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1FEA" w:rsidRPr="00F706CC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39" w:lineRule="auto"/>
              <w:ind w:left="110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ловия.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8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1FEA" w:rsidRPr="00F706CC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7" w:lineRule="auto"/>
              <w:ind w:left="275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колы,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тни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ог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вы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 и вы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школы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021FEA" w:rsidRPr="00F706CC">
        <w:trPr>
          <w:cantSplit/>
          <w:trHeight w:hRule="exact"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пед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21FEA" w:rsidRPr="00F706CC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образователь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8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021FEA" w:rsidRPr="00F706CC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9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ш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колы.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систе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и д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горяч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динамика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школы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021FEA" w:rsidRPr="00F706CC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 ш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иков, м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по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021FEA" w:rsidRPr="00F706CC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40" w:lineRule="auto"/>
              <w:ind w:left="2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7" w:lineRule="auto"/>
              <w:ind w:left="17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едло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вова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обновления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раструк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021FEA" w:rsidRPr="00F706CC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6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6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амооб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6" w:after="0" w:line="236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</w:tbl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left="10252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021FEA" w:rsidRPr="00F706CC" w:rsidRDefault="00021FEA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50" w:bottom="990" w:left="102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Pr="00F706CC" w:rsidRDefault="00F92275" w:rsidP="00A56A90">
      <w:pPr>
        <w:spacing w:before="5"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AD2813" w:rsidRPr="00F706CC" w:rsidRDefault="00AD2813" w:rsidP="00AD28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p w:rsidR="00AD2813" w:rsidRPr="00F706CC" w:rsidRDefault="00AD2813" w:rsidP="00AD281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2813" w:rsidRPr="00F706CC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Полное наименование в соответствии с уставом муниципальное бюджетное общеобразовательное учреждение средняя общеобразовательная школа № 14</w:t>
      </w:r>
    </w:p>
    <w:p w:rsidR="00AD2813" w:rsidRPr="00F706CC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1.2. Адрес: юридический  353822,Краснодарский край,</w:t>
      </w:r>
    </w:p>
    <w:p w:rsidR="00AD2813" w:rsidRPr="00F706CC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Красноармейский район, х.Крупской, ул.Народная, 59/а</w:t>
      </w:r>
    </w:p>
    <w:p w:rsidR="00AD2813" w:rsidRPr="00F706CC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фактический  353822,Краснодарский край,  Красноармейский район, х.Крупской, ул.Народная, 59/а </w:t>
      </w:r>
    </w:p>
    <w:p w:rsidR="00AD2813" w:rsidRPr="00F706CC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1.3. Телефон  (86165) 93-7-92</w:t>
      </w:r>
    </w:p>
    <w:p w:rsidR="00AD2813" w:rsidRPr="00F706CC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Факс  (86165) 93-7-92</w:t>
      </w:r>
    </w:p>
    <w:p w:rsidR="00AD2813" w:rsidRPr="00F706CC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7" w:history="1">
        <w:r w:rsidRPr="00F706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tetrashool14@yandex.ru</w:t>
        </w:r>
      </w:hyperlink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2813" w:rsidRPr="00F706CC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 Устав принят 17.04.2015., согласован с управлением муниципальной собственности 08.07.2015 г., утвержден приказом начальника УО 17.04.2015г .                                                           </w:t>
      </w:r>
    </w:p>
    <w:p w:rsidR="00AD2813" w:rsidRPr="00F706CC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Учредитель управление образования муниципального образования   Красноармейский район                                                                              </w:t>
      </w:r>
    </w:p>
    <w:p w:rsidR="00AD2813" w:rsidRPr="00F706CC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1.6.  Учредительный договор  № б/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29.12.2009 года                                                                                                                                </w:t>
      </w:r>
    </w:p>
    <w:p w:rsidR="00AD2813" w:rsidRPr="00F706CC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 Свидетельство о постановке на учет  юридического лица в налоговом органе серия 23 № 008667018, 01.10.1999г., 2336011353                                                         </w:t>
      </w:r>
    </w:p>
    <w:p w:rsidR="00AD2813" w:rsidRPr="00F706CC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Свидетельство о внесении записи в Единый  государственный реестр  юридических лиц серия 23 № 007862797от  21.01.2011г., Межрайонной инспекцией Федеральной налоговой службой № 11 по Краснодарскому краю, 1022304036457                                </w:t>
      </w:r>
    </w:p>
    <w:p w:rsidR="00AD2813" w:rsidRPr="00F706CC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Свидетельство о праве на имущество—23 -АИ 542156 от 11.02.2011г., 23-АИ 542155 от 11.02.2011г., 23-АИ 542154 от 11.02.2011г. управлением Федеральной службы государственной регистрации, кадастра и картографии по Краснодарскому краю                                                                             </w:t>
      </w:r>
    </w:p>
    <w:p w:rsidR="00AD2813" w:rsidRPr="00F706CC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1.10. Свидетельство о праве на земельный участок – 23-АМ 169365 от 22.11.2013г.  управлением Федеральной службы государственной регистрации, кадастра и картографии по Краснодарскому краю</w:t>
      </w:r>
    </w:p>
    <w:p w:rsidR="00AD2813" w:rsidRPr="00F706CC" w:rsidRDefault="00AD2813" w:rsidP="00AD2813">
      <w:pPr>
        <w:pStyle w:val="a8"/>
        <w:spacing w:after="0"/>
        <w:ind w:left="567" w:hanging="567"/>
        <w:rPr>
          <w:color w:val="000000"/>
        </w:rPr>
      </w:pPr>
      <w:r w:rsidRPr="00F706CC">
        <w:rPr>
          <w:color w:val="000000"/>
        </w:rPr>
        <w:t xml:space="preserve">1.11.Лицензия на право ведения образовательной деятельности –  РО  № 017878,  11.03.2011года  Департаментом образования и науки  Краснодарского края                                                                                                                  </w:t>
      </w:r>
    </w:p>
    <w:p w:rsidR="00AD2813" w:rsidRPr="00F706CC" w:rsidRDefault="00AD2813" w:rsidP="00AD2813">
      <w:pPr>
        <w:pStyle w:val="a8"/>
        <w:spacing w:after="0"/>
        <w:ind w:left="567" w:hanging="567"/>
        <w:rPr>
          <w:color w:val="000000"/>
        </w:rPr>
      </w:pPr>
      <w:r w:rsidRPr="00F706CC">
        <w:rPr>
          <w:color w:val="000000"/>
        </w:rPr>
        <w:t xml:space="preserve">1.12. Свидетельство о государственной аккредитации —23А01 № 0000739, 06.05.2014г., срок действия до 06.05.2026 года, выдано Министерством образования и науки Краснодарского края.                                                        </w:t>
      </w:r>
    </w:p>
    <w:p w:rsidR="00AD2813" w:rsidRPr="00F706CC" w:rsidRDefault="00AD2813" w:rsidP="00AD2813">
      <w:pPr>
        <w:pStyle w:val="a8"/>
        <w:spacing w:after="0"/>
        <w:ind w:left="0"/>
        <w:rPr>
          <w:color w:val="000000"/>
        </w:rPr>
      </w:pPr>
      <w:r w:rsidRPr="00F706CC">
        <w:rPr>
          <w:color w:val="000000"/>
        </w:rPr>
        <w:t>1.13.Локальные акты учреждения.</w:t>
      </w:r>
    </w:p>
    <w:p w:rsidR="00AD2813" w:rsidRPr="00F706CC" w:rsidRDefault="00AD2813" w:rsidP="00AD2813">
      <w:pPr>
        <w:pStyle w:val="a8"/>
        <w:spacing w:after="0"/>
        <w:ind w:left="0"/>
        <w:rPr>
          <w:color w:val="000000"/>
        </w:rPr>
      </w:pPr>
    </w:p>
    <w:p w:rsidR="00AD2813" w:rsidRPr="00F706CC" w:rsidRDefault="00AD2813" w:rsidP="00AD2813">
      <w:pPr>
        <w:pStyle w:val="a8"/>
        <w:ind w:left="0"/>
        <w:rPr>
          <w:b/>
          <w:color w:val="000000"/>
        </w:rPr>
      </w:pPr>
      <w:r w:rsidRPr="00F706CC">
        <w:rPr>
          <w:b/>
          <w:color w:val="000000"/>
        </w:rPr>
        <w:t>2. УСЛОВИЯ ОРГАНИЗАЦИИИ ОБРАЗОВАТЕЛЬНОГО ПРОЦЕССА</w:t>
      </w:r>
    </w:p>
    <w:p w:rsidR="00AD2813" w:rsidRPr="00F706CC" w:rsidRDefault="00AD2813" w:rsidP="00AD2813">
      <w:pPr>
        <w:pStyle w:val="a8"/>
        <w:rPr>
          <w:color w:val="000000"/>
        </w:rPr>
      </w:pPr>
    </w:p>
    <w:p w:rsidR="00AD2813" w:rsidRPr="00F706CC" w:rsidRDefault="00AD2813" w:rsidP="00AD2813">
      <w:pPr>
        <w:pStyle w:val="a8"/>
        <w:rPr>
          <w:color w:val="000000"/>
        </w:rPr>
      </w:pPr>
      <w:r w:rsidRPr="00F706CC">
        <w:rPr>
          <w:color w:val="000000"/>
        </w:rPr>
        <w:t>2.1. Тип здания  типовое</w:t>
      </w:r>
    </w:p>
    <w:p w:rsidR="00AD2813" w:rsidRPr="00F706CC" w:rsidRDefault="00AD2813" w:rsidP="00AD2813">
      <w:pPr>
        <w:pStyle w:val="a8"/>
        <w:rPr>
          <w:color w:val="000000"/>
        </w:rPr>
      </w:pPr>
      <w:r w:rsidRPr="00F706CC">
        <w:rPr>
          <w:color w:val="000000"/>
        </w:rPr>
        <w:t>Год создания учреждения     1967</w:t>
      </w:r>
    </w:p>
    <w:p w:rsidR="00AD2813" w:rsidRPr="00F706CC" w:rsidRDefault="00AD2813" w:rsidP="00AD2813">
      <w:pPr>
        <w:pStyle w:val="a8"/>
        <w:rPr>
          <w:color w:val="000000"/>
        </w:rPr>
      </w:pPr>
      <w:r w:rsidRPr="00F706CC">
        <w:rPr>
          <w:color w:val="000000"/>
        </w:rPr>
        <w:t xml:space="preserve">2.3. Приусадебный участок (подсобное хозяйство)        нет </w:t>
      </w:r>
    </w:p>
    <w:p w:rsidR="00AD2813" w:rsidRPr="00F706CC" w:rsidRDefault="00AD2813" w:rsidP="00AD2813">
      <w:pPr>
        <w:pStyle w:val="a8"/>
        <w:rPr>
          <w:color w:val="000000"/>
        </w:rPr>
      </w:pPr>
      <w:r w:rsidRPr="00F706CC">
        <w:rPr>
          <w:color w:val="000000"/>
        </w:rPr>
        <w:t>2.4. Предельная численность__400____ Реальная наполняемость____</w:t>
      </w:r>
      <w:r w:rsidR="00E86FEE" w:rsidRPr="00F706CC">
        <w:rPr>
          <w:color w:val="000000"/>
        </w:rPr>
        <w:t>128</w:t>
      </w:r>
      <w:r w:rsidRPr="00F706CC">
        <w:rPr>
          <w:color w:val="000000"/>
        </w:rPr>
        <w:t>_______</w:t>
      </w:r>
    </w:p>
    <w:p w:rsidR="00AD2813" w:rsidRPr="00F706CC" w:rsidRDefault="00AD2813" w:rsidP="00AD2813">
      <w:pPr>
        <w:pStyle w:val="a8"/>
        <w:rPr>
          <w:color w:val="000000"/>
        </w:rPr>
      </w:pPr>
      <w:r w:rsidRPr="00F706CC">
        <w:rPr>
          <w:color w:val="000000"/>
        </w:rPr>
        <w:t xml:space="preserve">                                               (по лицензии)                                 (по комплектованию)</w:t>
      </w:r>
    </w:p>
    <w:p w:rsidR="00AD2813" w:rsidRPr="00F706CC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2.5. Учебные кабинеты:    ________17_______</w:t>
      </w:r>
    </w:p>
    <w:p w:rsidR="00AD2813" w:rsidRPr="00F706CC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специализированные кабинеты  ____17__________________</w:t>
      </w:r>
    </w:p>
    <w:p w:rsidR="00AD2813" w:rsidRPr="00F706CC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813" w:rsidRPr="00F706CC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2.6. Материально-техническая база учреждения: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378"/>
        <w:gridCol w:w="1308"/>
        <w:gridCol w:w="3779"/>
      </w:tblGrid>
      <w:tr w:rsidR="00AD2813" w:rsidRPr="00F706CC" w:rsidTr="00E86FEE">
        <w:tc>
          <w:tcPr>
            <w:tcW w:w="2388" w:type="dxa"/>
            <w:vAlign w:val="center"/>
          </w:tcPr>
          <w:p w:rsidR="00AD2813" w:rsidRPr="00F706CC" w:rsidRDefault="00AD2813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378" w:type="dxa"/>
            <w:vAlign w:val="center"/>
          </w:tcPr>
          <w:p w:rsidR="00AD2813" w:rsidRPr="00F706CC" w:rsidRDefault="00AD2813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308" w:type="dxa"/>
            <w:vAlign w:val="center"/>
          </w:tcPr>
          <w:p w:rsidR="00AD2813" w:rsidRPr="00F706CC" w:rsidRDefault="00AD2813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3779" w:type="dxa"/>
            <w:vAlign w:val="center"/>
          </w:tcPr>
          <w:p w:rsidR="00AD2813" w:rsidRPr="00F706CC" w:rsidRDefault="00AD2813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AD2813" w:rsidRPr="00F706CC" w:rsidTr="00E86FEE">
        <w:tc>
          <w:tcPr>
            <w:tcW w:w="238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Столовая </w:t>
            </w:r>
          </w:p>
        </w:tc>
        <w:tc>
          <w:tcPr>
            <w:tcW w:w="237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 м2</w:t>
            </w:r>
          </w:p>
        </w:tc>
        <w:tc>
          <w:tcPr>
            <w:tcW w:w="3779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D2813" w:rsidRPr="00F706CC" w:rsidTr="00E86FEE">
        <w:tc>
          <w:tcPr>
            <w:tcW w:w="238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37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 м2</w:t>
            </w:r>
          </w:p>
        </w:tc>
        <w:tc>
          <w:tcPr>
            <w:tcW w:w="3779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D2813" w:rsidRPr="00F706CC" w:rsidTr="00E86FEE">
        <w:tc>
          <w:tcPr>
            <w:tcW w:w="238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  <w:tc>
          <w:tcPr>
            <w:tcW w:w="237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 м2</w:t>
            </w:r>
          </w:p>
        </w:tc>
        <w:tc>
          <w:tcPr>
            <w:tcW w:w="3779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2813" w:rsidRPr="00F706CC" w:rsidTr="00E86FEE">
        <w:tc>
          <w:tcPr>
            <w:tcW w:w="238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37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145,6 м2</w:t>
            </w:r>
          </w:p>
        </w:tc>
        <w:tc>
          <w:tcPr>
            <w:tcW w:w="3779" w:type="dxa"/>
          </w:tcPr>
          <w:p w:rsidR="00AD2813" w:rsidRPr="00F706CC" w:rsidRDefault="00AD2813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D2813" w:rsidRPr="00F706CC" w:rsidRDefault="00AD2813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1FEA" w:rsidRPr="00F706CC" w:rsidRDefault="00AD2813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змо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922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922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урсы.</w:t>
      </w:r>
    </w:p>
    <w:p w:rsidR="00021FEA" w:rsidRPr="00F706CC" w:rsidRDefault="00021F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AD2813">
      <w:pPr>
        <w:tabs>
          <w:tab w:val="left" w:pos="1440"/>
        </w:tabs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76FC" w:rsidRPr="00F706CC" w:rsidRDefault="00F92275">
      <w:pPr>
        <w:spacing w:after="0" w:line="244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Школой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стандарта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), фед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 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для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(для 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</w:p>
    <w:p w:rsidR="00021FEA" w:rsidRPr="00F706CC" w:rsidRDefault="00F92275">
      <w:pPr>
        <w:spacing w:after="0" w:line="244" w:lineRule="auto"/>
        <w:ind w:left="-20" w:right="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 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   </w:t>
      </w:r>
      <w:r w:rsidRPr="00F706CC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 </w:t>
      </w:r>
      <w:r w:rsidRPr="00F706C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021FEA" w:rsidRPr="00F706CC" w:rsidRDefault="00021FEA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46" w:bottom="977" w:left="1132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Pr="00F706CC" w:rsidRDefault="00F92275">
      <w:pPr>
        <w:tabs>
          <w:tab w:val="left" w:pos="6082"/>
          <w:tab w:val="left" w:pos="7576"/>
          <w:tab w:val="left" w:pos="9015"/>
        </w:tabs>
        <w:spacing w:after="0" w:line="240" w:lineRule="auto"/>
        <w:ind w:left="283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ы) 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я(1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нента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общего,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ФБУП.</w:t>
      </w:r>
    </w:p>
    <w:p w:rsidR="00021FEA" w:rsidRPr="00F706CC" w:rsidRDefault="00F92275">
      <w:pPr>
        <w:spacing w:after="0" w:line="240" w:lineRule="auto"/>
        <w:ind w:left="141" w:right="-20" w:firstLine="1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D76F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шестидневной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D76F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="00ED76FC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занятий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08.</w:t>
      </w:r>
      <w:r w:rsidR="00ED76F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так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рсии,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ии, 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превыш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F706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 требован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021FEA" w:rsidRPr="00F706CC" w:rsidRDefault="00F92275">
      <w:pPr>
        <w:tabs>
          <w:tab w:val="left" w:pos="6944"/>
        </w:tabs>
        <w:spacing w:after="0" w:line="240" w:lineRule="auto"/>
        <w:ind w:left="141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F706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706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зивш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D76FC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D76F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социаль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76FC" w:rsidRPr="00F706CC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76FC" w:rsidRPr="00F706CC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F706C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21FEA" w:rsidRPr="00F706CC" w:rsidRDefault="00F92275">
      <w:pPr>
        <w:tabs>
          <w:tab w:val="left" w:pos="8450"/>
        </w:tabs>
        <w:spacing w:after="0" w:line="240" w:lineRule="auto"/>
        <w:ind w:left="283"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ЦОР,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создана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 лабор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choo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706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ED76FC"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русскому языку, по математике, ОПК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6FC" w:rsidRPr="00F7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FEA" w:rsidRPr="00F706CC" w:rsidRDefault="00F92275">
      <w:pPr>
        <w:spacing w:after="0" w:line="240" w:lineRule="auto"/>
        <w:ind w:left="283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E86FEE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/201</w:t>
      </w:r>
      <w:r w:rsidR="00E86FEE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чалось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86FEE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128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статист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 на начало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года, что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86FEE" w:rsidRPr="00F706C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D76F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тингента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преды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21FEA" w:rsidRPr="00F706CC" w:rsidRDefault="00F92275">
      <w:pPr>
        <w:spacing w:after="0" w:line="242" w:lineRule="auto"/>
        <w:ind w:left="4217" w:right="2137" w:hanging="32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E86FEE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6,5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ихся</w:t>
      </w:r>
    </w:p>
    <w:p w:rsidR="00021FEA" w:rsidRPr="00F706CC" w:rsidRDefault="00F92275">
      <w:pPr>
        <w:spacing w:after="0" w:line="233" w:lineRule="auto"/>
        <w:ind w:left="17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ня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яем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 w:rsidR="00ED76FC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уровням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527"/>
        <w:gridCol w:w="571"/>
        <w:gridCol w:w="569"/>
        <w:gridCol w:w="561"/>
        <w:gridCol w:w="566"/>
        <w:gridCol w:w="604"/>
        <w:gridCol w:w="566"/>
        <w:gridCol w:w="425"/>
        <w:gridCol w:w="573"/>
        <w:gridCol w:w="566"/>
        <w:gridCol w:w="566"/>
        <w:gridCol w:w="566"/>
        <w:gridCol w:w="569"/>
        <w:gridCol w:w="595"/>
        <w:gridCol w:w="852"/>
      </w:tblGrid>
      <w:tr w:rsidR="00021FEA" w:rsidRPr="00F706CC">
        <w:trPr>
          <w:cantSplit/>
          <w:trHeight w:hRule="exact" w:val="842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7" w:after="0" w:line="240" w:lineRule="auto"/>
              <w:ind w:left="122"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1-е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-4-е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1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7" w:after="0" w:line="240" w:lineRule="auto"/>
              <w:ind w:left="124" w:right="13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5-е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-9-е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1" w:lineRule="auto"/>
              <w:ind w:left="124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2" w:after="0" w:line="241" w:lineRule="auto"/>
              <w:ind w:left="124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7" w:after="0" w:line="240" w:lineRule="auto"/>
              <w:ind w:left="122" w:right="15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10-е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7" w:after="0" w:line="241" w:lineRule="auto"/>
              <w:ind w:left="124" w:right="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1-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-е</w:t>
            </w:r>
          </w:p>
        </w:tc>
      </w:tr>
      <w:tr w:rsidR="00021FEA" w:rsidRPr="00F706CC">
        <w:trPr>
          <w:cantSplit/>
          <w:trHeight w:hRule="exact" w:val="52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3" w:after="0" w:line="237" w:lineRule="auto"/>
              <w:ind w:left="9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к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3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D76FC">
            <w:pPr>
              <w:spacing w:before="13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</w:tr>
      <w:tr w:rsidR="00E86FEE" w:rsidRPr="00F706CC">
        <w:trPr>
          <w:cantSplit/>
          <w:trHeight w:hRule="exact" w:val="470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39" w:lineRule="auto"/>
              <w:ind w:left="9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 w:rsidP="00D3265B">
            <w:pPr>
              <w:spacing w:before="11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 w:rsidP="00D3265B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 w:rsidP="00E86FEE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 w:rsidP="00E86FEE">
            <w:pPr>
              <w:spacing w:before="11" w:after="0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FEE" w:rsidRPr="00F706CC" w:rsidRDefault="00E86FEE">
            <w:pPr>
              <w:spacing w:before="1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</w:tbl>
    <w:p w:rsidR="00021FEA" w:rsidRPr="00F706CC" w:rsidRDefault="00021F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9A6" w:rsidRPr="00F706CC" w:rsidRDefault="007349A6" w:rsidP="007349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F706C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тыв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тс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мь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E86FEE" w:rsidRPr="00F706CC"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F706C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русской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наль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ости;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86FEE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86FEE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% детей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 в опе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нских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мья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49A6" w:rsidRPr="00F706CC" w:rsidRDefault="007349A6" w:rsidP="007349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2/2%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ВЗ, дети-инвалиды-4/4%</w:t>
      </w:r>
    </w:p>
    <w:p w:rsidR="007349A6" w:rsidRPr="00F706CC" w:rsidRDefault="007349A6" w:rsidP="007349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 0% доля детей-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349A6" w:rsidRPr="00F706CC" w:rsidRDefault="007349A6" w:rsidP="007349A6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6775" w:rsidRPr="00F706CC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666775"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666775"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666775" w:rsidRPr="00F706CC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66775"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666775" w:rsidRPr="00F706CC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66775"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666775"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е образов</w:t>
      </w:r>
      <w:r w:rsidR="00666775"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6775"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е,</w:t>
      </w:r>
      <w:r w:rsidR="00666775" w:rsidRPr="00F706CC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27 родителей</w:t>
      </w:r>
      <w:r w:rsidR="00666775" w:rsidRPr="00F706CC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меют</w:t>
      </w:r>
      <w:r w:rsidR="00666775" w:rsidRPr="00F706CC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666775"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66775"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66775" w:rsidRPr="00F706CC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="00666775"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аль</w:t>
      </w:r>
      <w:r w:rsidR="00666775"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ое образов</w:t>
      </w:r>
      <w:r w:rsidR="00666775"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6775"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F706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67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49A6" w:rsidRPr="00F706CC" w:rsidRDefault="007349A6" w:rsidP="007349A6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 w:rsidRPr="00F706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я: 12%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11%)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рабочие,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32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йки,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56 %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пенсио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еры;</w:t>
      </w:r>
    </w:p>
    <w:p w:rsidR="007349A6" w:rsidRPr="00F706CC" w:rsidRDefault="007349A6" w:rsidP="007349A6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дов: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25%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дним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одом;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ьи,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оцен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еднего;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34%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41%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 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малооб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49A6" w:rsidRPr="00F706CC" w:rsidRDefault="007349A6" w:rsidP="007349A6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 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ащите.</w:t>
      </w:r>
    </w:p>
    <w:p w:rsidR="007349A6" w:rsidRPr="00F706CC" w:rsidRDefault="007349A6" w:rsidP="007349A6">
      <w:pPr>
        <w:tabs>
          <w:tab w:val="left" w:pos="1174"/>
          <w:tab w:val="left" w:pos="1912"/>
          <w:tab w:val="left" w:pos="3893"/>
          <w:tab w:val="left" w:pos="5649"/>
          <w:tab w:val="left" w:pos="7487"/>
        </w:tabs>
        <w:spacing w:after="0"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словием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ния явля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школы.</w:t>
      </w:r>
    </w:p>
    <w:p w:rsidR="007349A6" w:rsidRPr="00F706CC" w:rsidRDefault="007349A6" w:rsidP="007349A6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ачное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сположение,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сельской местности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специальностей.</w:t>
      </w:r>
    </w:p>
    <w:p w:rsidR="007349A6" w:rsidRPr="00F706CC" w:rsidRDefault="007349A6" w:rsidP="007349A6">
      <w:pPr>
        <w:spacing w:after="0" w:line="240" w:lineRule="auto"/>
        <w:ind w:left="1" w:right="-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хуторе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положены</w:t>
      </w:r>
      <w:r w:rsidRPr="00F706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чрежд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F706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 w:rsidRPr="00F706C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ры: сельская</w:t>
      </w:r>
      <w:r w:rsidRPr="00F706C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F706CC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ры,  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ей истории школы и хутора Крупской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706C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F706C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совме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ю деят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 вос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 раз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итию о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чаю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7349A6" w:rsidRPr="00F706CC" w:rsidRDefault="007349A6" w:rsidP="007349A6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отчѐтный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х.Отрубные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тавка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7349A6" w:rsidRPr="00F706CC" w:rsidRDefault="007349A6" w:rsidP="007349A6">
      <w:pPr>
        <w:tabs>
          <w:tab w:val="left" w:pos="1216"/>
          <w:tab w:val="left" w:pos="1855"/>
          <w:tab w:val="left" w:pos="2471"/>
          <w:tab w:val="left" w:pos="3404"/>
          <w:tab w:val="left" w:pos="3934"/>
          <w:tab w:val="left" w:pos="4497"/>
          <w:tab w:val="left" w:pos="5004"/>
          <w:tab w:val="left" w:pos="5442"/>
          <w:tab w:val="left" w:pos="6100"/>
          <w:tab w:val="left" w:pos="6625"/>
          <w:tab w:val="left" w:pos="7103"/>
          <w:tab w:val="left" w:pos="8088"/>
          <w:tab w:val="left" w:pos="8351"/>
        </w:tabs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одростками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паспорт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ранняя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ика 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 w:rsidRPr="00F706C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 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выд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ипичные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факторы    </w:t>
      </w:r>
      <w:r w:rsidRPr="00F706CC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иска: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спиртн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неблагопо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6775" w:rsidRPr="00F706CC" w:rsidRDefault="00666775" w:rsidP="007349A6">
      <w:pPr>
        <w:tabs>
          <w:tab w:val="left" w:pos="1216"/>
          <w:tab w:val="left" w:pos="1855"/>
          <w:tab w:val="left" w:pos="2471"/>
          <w:tab w:val="left" w:pos="3404"/>
          <w:tab w:val="left" w:pos="3934"/>
          <w:tab w:val="left" w:pos="4497"/>
          <w:tab w:val="left" w:pos="5004"/>
          <w:tab w:val="left" w:pos="5442"/>
          <w:tab w:val="left" w:pos="6100"/>
          <w:tab w:val="left" w:pos="6625"/>
          <w:tab w:val="left" w:pos="7103"/>
          <w:tab w:val="left" w:pos="8088"/>
          <w:tab w:val="left" w:pos="8351"/>
        </w:tabs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Pr="00F706CC" w:rsidRDefault="0066677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 основной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зала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1FEA" w:rsidRPr="00F706CC" w:rsidRDefault="00F92275">
      <w:pPr>
        <w:spacing w:after="0" w:line="240" w:lineRule="auto"/>
        <w:ind w:left="-2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706C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F706C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69%,</w:t>
      </w:r>
      <w:r w:rsidRPr="00F706C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 пс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реднем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вене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706C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2015/2016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–59%).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 готовности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12%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 (на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14%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2015/2016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26%).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наблюдается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19%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6667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больше,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2015/2016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15%). Учитывая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left="566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лилась 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 г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етей,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пси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 Коррек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6/2017</w:t>
      </w:r>
    </w:p>
    <w:p w:rsidR="00021FEA" w:rsidRPr="00F706CC" w:rsidRDefault="00F92275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третьей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F706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к!»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ЕГЭ»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фективности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ть, что 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 наблюдала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78,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Pr="00F706CC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деятельность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 со 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before="40" w:after="0" w:line="274" w:lineRule="auto"/>
        <w:ind w:left="7275" w:right="-20" w:firstLine="2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7. 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ват 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помощью.</w:t>
      </w:r>
    </w:p>
    <w:tbl>
      <w:tblPr>
        <w:tblW w:w="0" w:type="auto"/>
        <w:tblInd w:w="4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1913"/>
        <w:gridCol w:w="1915"/>
        <w:gridCol w:w="1912"/>
        <w:gridCol w:w="1915"/>
      </w:tblGrid>
      <w:tr w:rsidR="00021FEA" w:rsidRPr="00F706CC">
        <w:trPr>
          <w:cantSplit/>
          <w:trHeight w:hRule="exact" w:val="326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 год</w:t>
            </w:r>
          </w:p>
        </w:tc>
      </w:tr>
      <w:tr w:rsidR="00021FEA" w:rsidRPr="00F706CC">
        <w:trPr>
          <w:cantSplit/>
          <w:trHeight w:hRule="exact" w:val="328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 w:rsidP="00E86FEE">
            <w:pPr>
              <w:spacing w:before="14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86FEE"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="00E86FEE"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E86FEE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Pr="00F706CC" w:rsidRDefault="00F92275">
            <w:pPr>
              <w:spacing w:before="14" w:after="0"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</w:tbl>
    <w:p w:rsidR="00021FEA" w:rsidRPr="00F706CC" w:rsidRDefault="00021FE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tabs>
          <w:tab w:val="left" w:pos="376"/>
          <w:tab w:val="left" w:pos="1532"/>
          <w:tab w:val="left" w:pos="2602"/>
          <w:tab w:val="left" w:pos="3558"/>
          <w:tab w:val="left" w:pos="4485"/>
          <w:tab w:val="left" w:pos="5720"/>
          <w:tab w:val="left" w:pos="6277"/>
          <w:tab w:val="left" w:pos="7260"/>
          <w:tab w:val="left" w:pos="7898"/>
        </w:tabs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 w:rsidRPr="00F706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ентато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способностям,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 кач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 Ре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постдиагнос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9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степ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   </w:t>
      </w:r>
      <w:r w:rsidRPr="00F706CC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нженерно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667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лям.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67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 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 волонтерское движ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оброе серд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left="10710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:rsidR="00021FEA" w:rsidRPr="00F706CC" w:rsidRDefault="00021FEA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48" w:bottom="990" w:left="566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Pr="00F706CC" w:rsidRDefault="00F92275">
      <w:pPr>
        <w:spacing w:before="3" w:after="0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пешные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 пс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 работа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терской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(проведение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овня).</w:t>
      </w:r>
    </w:p>
    <w:p w:rsidR="00021FEA" w:rsidRPr="00F706CC" w:rsidRDefault="00611D38">
      <w:pPr>
        <w:spacing w:after="0" w:line="277" w:lineRule="auto"/>
        <w:ind w:left="566" w:right="3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tabs>
          <w:tab w:val="left" w:pos="2006"/>
        </w:tabs>
        <w:spacing w:after="0" w:line="235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21FEA" w:rsidRPr="00F706CC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ями восп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яв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21FEA" w:rsidRPr="00F706CC" w:rsidRDefault="00F9227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вободам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Pr="00F706CC" w:rsidRDefault="00F92275">
      <w:pPr>
        <w:spacing w:after="0" w:line="240" w:lineRule="auto"/>
        <w:ind w:left="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 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1FEA" w:rsidRPr="00F706CC" w:rsidRDefault="00F9227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 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 творч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21FEA" w:rsidRPr="00F706CC" w:rsidRDefault="00F92275">
      <w:pPr>
        <w:spacing w:after="0" w:line="240" w:lineRule="auto"/>
        <w:ind w:left="926" w:right="1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 к зд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ровью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 – 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 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Pr="00F706CC" w:rsidRDefault="00F9227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 эстетиче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ценност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left="10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воспитательное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обобщенн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</w:p>
    <w:p w:rsidR="00021FEA" w:rsidRPr="00F706CC" w:rsidRDefault="00F92275">
      <w:pPr>
        <w:spacing w:after="0" w:line="240" w:lineRule="auto"/>
        <w:ind w:left="566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ени нач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ени основного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правовых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Слав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tabs>
          <w:tab w:val="left" w:pos="2215"/>
          <w:tab w:val="left" w:pos="3397"/>
          <w:tab w:val="left" w:pos="3886"/>
          <w:tab w:val="left" w:pos="5259"/>
          <w:tab w:val="left" w:pos="6964"/>
          <w:tab w:val="left" w:pos="7738"/>
          <w:tab w:val="left" w:pos="8978"/>
          <w:tab w:val="left" w:pos="10744"/>
        </w:tabs>
        <w:spacing w:after="0" w:line="240" w:lineRule="auto"/>
        <w:ind w:left="566" w:right="-1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школой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 w:rsidRPr="00F706CC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  </w:t>
      </w:r>
      <w:r w:rsidRPr="00F706CC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     </w:t>
      </w:r>
      <w:r w:rsidRPr="00F706CC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свид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орм (нра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Pr="00F706CC" w:rsidRDefault="00F92275">
      <w:pPr>
        <w:tabs>
          <w:tab w:val="left" w:pos="2302"/>
          <w:tab w:val="left" w:pos="2706"/>
          <w:tab w:val="left" w:pos="3271"/>
          <w:tab w:val="left" w:pos="3970"/>
          <w:tab w:val="left" w:pos="4357"/>
          <w:tab w:val="left" w:pos="5990"/>
          <w:tab w:val="left" w:pos="6710"/>
          <w:tab w:val="left" w:pos="7448"/>
          <w:tab w:val="left" w:pos="7863"/>
          <w:tab w:val="left" w:pos="8471"/>
          <w:tab w:val="left" w:pos="9482"/>
          <w:tab w:val="left" w:pos="9787"/>
          <w:tab w:val="left" w:pos="10214"/>
        </w:tabs>
        <w:spacing w:after="0" w:line="239" w:lineRule="auto"/>
        <w:ind w:left="566" w:right="-20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 гражд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отизма,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706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свободам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Pr="00F706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предметов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зык,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образительное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ках предм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 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стенгазет,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разнообра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вете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ршекла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газете</w:t>
      </w:r>
      <w:r w:rsidRPr="00F706C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11D38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Каламбур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706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волонтерском объеди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11D38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Единство неравнодушных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 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очтение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ссиям,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гости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F70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людьми,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70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бя определ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борь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отстаива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F706CC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F706CC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также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F706C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</w:t>
      </w:r>
      <w:r w:rsidRPr="00F706C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       </w:t>
      </w:r>
      <w:r w:rsidRPr="00F706C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лям,        </w:t>
      </w:r>
      <w:r w:rsidRPr="00F706C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рсам,        </w:t>
      </w:r>
      <w:r w:rsidRPr="00F706C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м, коллек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навык, 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вычка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Pr="00F706CC" w:rsidRDefault="00F92275">
      <w:pPr>
        <w:spacing w:before="59" w:after="0" w:line="240" w:lineRule="auto"/>
        <w:ind w:left="10597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</w:p>
    <w:p w:rsidR="00021FEA" w:rsidRPr="00F706CC" w:rsidRDefault="00021FEA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47" w:bottom="990" w:left="566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Pr="00F706CC" w:rsidRDefault="00F92275">
      <w:pPr>
        <w:tabs>
          <w:tab w:val="left" w:pos="7189"/>
          <w:tab w:val="left" w:pos="8694"/>
        </w:tabs>
        <w:spacing w:after="0" w:line="240" w:lineRule="auto"/>
        <w:ind w:right="-18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взаимодействия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иций,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экспо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11D38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района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86FEE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86FEE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бших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воинов,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фганцев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евающ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(50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к),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бь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айо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стки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E86FEE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 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Свеча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годного патр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Аллею</w:t>
      </w:r>
      <w:r w:rsidRPr="00F706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Славы</w:t>
      </w:r>
      <w:r w:rsidRPr="00F706C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(февр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Pr="00F706C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1D38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вои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огиб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 w:rsidR="00611D38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зовательном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 форм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tabs>
          <w:tab w:val="left" w:pos="1470"/>
          <w:tab w:val="left" w:pos="3142"/>
          <w:tab w:val="left" w:pos="4245"/>
          <w:tab w:val="left" w:pos="5554"/>
          <w:tab w:val="left" w:pos="5976"/>
          <w:tab w:val="left" w:pos="7341"/>
        </w:tabs>
        <w:spacing w:after="0" w:line="240" w:lineRule="auto"/>
        <w:ind w:right="-18"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 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 направл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F706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021FEA" w:rsidRPr="00F706CC" w:rsidRDefault="00F92275">
      <w:pPr>
        <w:spacing w:after="0" w:line="240" w:lineRule="auto"/>
        <w:ind w:right="-15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цов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песни.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яли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1D38"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1D38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помощь в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tabs>
          <w:tab w:val="left" w:pos="8278"/>
        </w:tabs>
        <w:spacing w:after="0" w:line="240" w:lineRule="auto"/>
        <w:ind w:right="-18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дию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</w:t>
      </w:r>
      <w:r w:rsidRPr="00F706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 Знам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ётного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Знам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Победы;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акц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ленточк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Свеча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 торже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плакатов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м!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Гордимся!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706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706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ледн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 тем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кие 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 солдат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right="-2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ерой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моей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 живет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рядо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йский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святым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F706C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авится ими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611D38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47" w:bottom="990" w:left="1132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611D38">
      <w:pPr>
        <w:tabs>
          <w:tab w:val="left" w:pos="2024"/>
          <w:tab w:val="left" w:pos="4058"/>
          <w:tab w:val="left" w:pos="5767"/>
          <w:tab w:val="left" w:pos="7249"/>
          <w:tab w:val="left" w:pos="90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21FEA" w:rsidRPr="00F706CC" w:rsidRDefault="00611D38">
      <w:pPr>
        <w:spacing w:after="0" w:line="240" w:lineRule="auto"/>
        <w:ind w:right="-13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tabs>
          <w:tab w:val="left" w:pos="1820"/>
          <w:tab w:val="left" w:pos="3602"/>
          <w:tab w:val="left" w:pos="5707"/>
          <w:tab w:val="left" w:pos="9019"/>
        </w:tabs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раздники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Pr="00F706C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 w:rsidRPr="00F706C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обыти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(б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профилактики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706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706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екад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наний, </w:t>
      </w:r>
      <w:r w:rsidR="00611D38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етской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 цен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tabs>
          <w:tab w:val="left" w:pos="1440"/>
        </w:tabs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овожд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021FEA" w:rsidRPr="00F706CC" w:rsidRDefault="00F92275">
      <w:pPr>
        <w:spacing w:after="0" w:line="240" w:lineRule="auto"/>
        <w:ind w:right="-20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F706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ска. Со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706C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F706C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F706C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ранняя</w:t>
      </w:r>
      <w:r w:rsidRPr="00F706C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 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чия,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а), педагогич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оры риска: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 влияние компании, ок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 соц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right="-19" w:firstLine="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 ВШК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ёте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Красноармейскому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E062D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7E062D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0/0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11D38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Pr="00F706CC" w:rsidRDefault="00F92275" w:rsidP="006E6A40">
      <w:pPr>
        <w:spacing w:after="0" w:line="240" w:lineRule="auto"/>
        <w:ind w:right="-2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11D38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ково, по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ериодом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F70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021FEA" w:rsidRPr="00F706CC" w:rsidRDefault="00F92275">
      <w:pPr>
        <w:tabs>
          <w:tab w:val="left" w:pos="1500"/>
          <w:tab w:val="left" w:pos="1934"/>
          <w:tab w:val="left" w:pos="4007"/>
          <w:tab w:val="left" w:pos="5602"/>
          <w:tab w:val="left" w:pos="6863"/>
          <w:tab w:val="left" w:pos="8309"/>
        </w:tabs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етирова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F706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 раннее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706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7E062D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/201</w:t>
      </w:r>
      <w:r w:rsidR="007E062D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(</w:t>
      </w:r>
      <w:r w:rsidR="006E6A40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="006E6A40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1%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="006E6A40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52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/4</w:t>
      </w:r>
      <w:r w:rsidR="006E6A40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35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ководителей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 дан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1FEA" w:rsidRPr="00F706CC" w:rsidRDefault="00F92275">
      <w:pPr>
        <w:spacing w:after="0" w:line="240" w:lineRule="auto"/>
        <w:ind w:right="-16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анятость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остоянным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 социаль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</w:p>
    <w:p w:rsidR="00021FEA" w:rsidRPr="00F706CC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="007E062D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олейболу.</w:t>
      </w:r>
    </w:p>
    <w:p w:rsidR="00021FEA" w:rsidRPr="00F706CC" w:rsidRDefault="00F92275">
      <w:pPr>
        <w:spacing w:after="0" w:line="240" w:lineRule="auto"/>
        <w:ind w:right="-13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правовой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 ка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 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тесное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жб,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КДН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ЗП,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ЦРБ, центр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онтролю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Сете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706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 w:rsidRPr="00F706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F706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еги 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бя для жи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021FEA" w:rsidRPr="00F706CC" w:rsidRDefault="00F92275">
      <w:pPr>
        <w:tabs>
          <w:tab w:val="left" w:pos="1649"/>
          <w:tab w:val="left" w:pos="5552"/>
          <w:tab w:val="left" w:pos="7075"/>
        </w:tabs>
        <w:spacing w:after="0" w:line="240" w:lineRule="auto"/>
        <w:ind w:right="-15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дено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E062D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специал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лактики.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вового 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F706C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столы,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 w:rsidRPr="00F706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706C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6E6A40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Pr="00F706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«Пра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занности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E062D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F706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ошо,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="006E6A40"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-9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лассы/50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закон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A40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E6A40"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моды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ровье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9</w:t>
      </w:r>
      <w:r w:rsidR="006E6A40"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-10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2,15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-е-11-е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классы/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крали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-6-е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сы/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свободное</w:t>
      </w:r>
      <w:r w:rsidRPr="00F706C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чёбы</w:t>
      </w:r>
      <w:r w:rsidRPr="00F706C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сков.</w:t>
      </w:r>
    </w:p>
    <w:p w:rsidR="00021FEA" w:rsidRPr="00F706CC" w:rsidRDefault="00F92275">
      <w:pPr>
        <w:tabs>
          <w:tab w:val="left" w:pos="822"/>
          <w:tab w:val="left" w:pos="1643"/>
          <w:tab w:val="left" w:pos="2204"/>
          <w:tab w:val="left" w:pos="2542"/>
          <w:tab w:val="left" w:pos="3273"/>
          <w:tab w:val="left" w:pos="3534"/>
          <w:tab w:val="left" w:pos="4080"/>
          <w:tab w:val="left" w:pos="4471"/>
          <w:tab w:val="left" w:pos="5263"/>
          <w:tab w:val="left" w:pos="5814"/>
          <w:tab w:val="left" w:pos="7254"/>
          <w:tab w:val="left" w:pos="8453"/>
          <w:tab w:val="left" w:pos="9081"/>
          <w:tab w:val="left" w:pos="9537"/>
        </w:tabs>
        <w:spacing w:after="0" w:line="240" w:lineRule="auto"/>
        <w:ind w:right="-20" w:firstLine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рь),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(октябр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апрель),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недели де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 w:rsidRPr="00F706CC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есячн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(ф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ль);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евнование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 ленточка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орт прот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ркот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аймись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ша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дено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(в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деятельности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    </w:t>
      </w:r>
      <w:r w:rsidRPr="00F706CC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 w:rsidRPr="00F706CC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   </w:t>
      </w:r>
      <w:r w:rsidRPr="00F706CC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tabs>
          <w:tab w:val="left" w:pos="1472"/>
          <w:tab w:val="left" w:pos="3462"/>
          <w:tab w:val="left" w:pos="5029"/>
          <w:tab w:val="left" w:pos="6221"/>
          <w:tab w:val="left" w:pos="7943"/>
          <w:tab w:val="left" w:pos="9078"/>
          <w:tab w:val="left" w:pos="10128"/>
        </w:tabs>
        <w:spacing w:after="0" w:line="240" w:lineRule="auto"/>
        <w:ind w:right="-13" w:firstLine="1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F706C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 w:rsidRPr="00F706C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сов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ществлён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ся),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(15),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(42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седы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(41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тики (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яц,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деятельности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ководителей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лактике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равонар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иглаш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дено 1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проф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тики,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колами.</w:t>
      </w:r>
    </w:p>
    <w:p w:rsidR="00021FEA" w:rsidRPr="00F706CC" w:rsidRDefault="00F92275">
      <w:pPr>
        <w:tabs>
          <w:tab w:val="left" w:pos="3923"/>
        </w:tabs>
        <w:spacing w:after="0" w:line="240" w:lineRule="auto"/>
        <w:ind w:right="-11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706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70,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темы: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повед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ейного восп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ало 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</w:p>
    <w:p w:rsidR="00021FEA" w:rsidRPr="00F706CC" w:rsidRDefault="00021FEA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left="10031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</w:p>
    <w:p w:rsidR="00021FEA" w:rsidRPr="00F706CC" w:rsidRDefault="00021FEA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43" w:bottom="990" w:left="1132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Pr="00F706CC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ебно-во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1FEA" w:rsidRPr="00F706CC" w:rsidRDefault="00F92275">
      <w:pPr>
        <w:spacing w:after="0" w:line="240" w:lineRule="auto"/>
        <w:ind w:right="-1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оказана,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семьям,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опасной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(13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одов),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(30),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  <w:r w:rsidR="006E6A4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A40"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21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адлежностями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021FEA" w:rsidRPr="00F706CC" w:rsidRDefault="00F92275">
      <w:pPr>
        <w:spacing w:after="0" w:line="240" w:lineRule="auto"/>
        <w:ind w:right="-11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оляют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вывод,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опе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мьях</w:t>
      </w:r>
      <w:r w:rsidRPr="00F706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зданы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Опека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тоял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 опе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6E6A40"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тости 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летнего отды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пре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C53A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осила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гики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с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рокого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тики.</w:t>
      </w:r>
    </w:p>
    <w:p w:rsidR="00021FEA" w:rsidRPr="00F706CC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 монитор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 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021FEA" w:rsidRPr="00F706CC" w:rsidRDefault="00F9227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C53A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ОЛДП  «Дружная семейка»- </w:t>
      </w:r>
      <w:r w:rsidR="007E062D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C53A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0 учащихся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C53A5"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21FEA" w:rsidRPr="00F706CC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C53A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многодневные туристические походы- </w:t>
      </w:r>
      <w:r w:rsidR="007E062D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Pr="00F706CC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C53A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одали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C53A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нас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1FEA" w:rsidRPr="00F706CC" w:rsidRDefault="009C53A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9C53A5">
      <w:pPr>
        <w:tabs>
          <w:tab w:val="left" w:pos="1115"/>
          <w:tab w:val="left" w:pos="2053"/>
          <w:tab w:val="left" w:pos="3183"/>
          <w:tab w:val="left" w:pos="3558"/>
          <w:tab w:val="left" w:pos="4802"/>
          <w:tab w:val="left" w:pos="6188"/>
          <w:tab w:val="left" w:pos="7488"/>
          <w:tab w:val="left" w:pos="7852"/>
          <w:tab w:val="left" w:pos="8821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C53A5" w:rsidRPr="00F706CC" w:rsidRDefault="009C53A5" w:rsidP="009C53A5">
      <w:pPr>
        <w:tabs>
          <w:tab w:val="left" w:pos="2709"/>
          <w:tab w:val="left" w:pos="3848"/>
          <w:tab w:val="left" w:pos="5795"/>
          <w:tab w:val="left" w:pos="6376"/>
          <w:tab w:val="left" w:pos="7571"/>
        </w:tabs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53A5" w:rsidRPr="00F706CC" w:rsidRDefault="009C53A5" w:rsidP="009C53A5">
      <w:pPr>
        <w:tabs>
          <w:tab w:val="left" w:pos="1727"/>
          <w:tab w:val="left" w:pos="3227"/>
          <w:tab w:val="left" w:pos="5218"/>
          <w:tab w:val="left" w:pos="7407"/>
          <w:tab w:val="left" w:pos="9223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вате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ниями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нениями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 требов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школы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 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ебностя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возможностями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его 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9C53A5" w:rsidRPr="00F706CC" w:rsidRDefault="009C53A5" w:rsidP="009C53A5">
      <w:pPr>
        <w:tabs>
          <w:tab w:val="left" w:pos="2235"/>
          <w:tab w:val="left" w:pos="3503"/>
          <w:tab w:val="left" w:pos="4116"/>
          <w:tab w:val="left" w:pos="5987"/>
          <w:tab w:val="left" w:pos="762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вания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пять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 w:rsidRPr="00F706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F706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достижен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ыми, 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F706C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706C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 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неповтор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9C53A5" w:rsidRPr="00F706CC" w:rsidRDefault="009C53A5" w:rsidP="009C53A5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7-11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-х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</w:t>
      </w:r>
      <w:r w:rsidR="007E062D"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-201</w:t>
      </w:r>
      <w:r w:rsidR="007E062D"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 кот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каждый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оопределит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деле,</w:t>
      </w:r>
    </w:p>
    <w:p w:rsidR="009C53A5" w:rsidRPr="00F706CC" w:rsidRDefault="009C53A5" w:rsidP="009C53A5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проблемных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выбрана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ориен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C53A5" w:rsidRPr="00F706CC" w:rsidRDefault="009C53A5" w:rsidP="009C53A5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целью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 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бязательным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самих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чности.</w:t>
      </w:r>
    </w:p>
    <w:p w:rsidR="009C53A5" w:rsidRPr="00F706CC" w:rsidRDefault="009C53A5" w:rsidP="009C53A5">
      <w:pPr>
        <w:tabs>
          <w:tab w:val="left" w:pos="4690"/>
          <w:tab w:val="left" w:pos="8581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53A5" w:rsidRPr="00F706CC" w:rsidRDefault="009C53A5" w:rsidP="009C53A5">
      <w:pPr>
        <w:tabs>
          <w:tab w:val="left" w:pos="2723"/>
          <w:tab w:val="left" w:pos="3903"/>
          <w:tab w:val="left" w:pos="5291"/>
          <w:tab w:val="left" w:pos="6718"/>
          <w:tab w:val="left" w:pos="7812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подго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9C53A5" w:rsidRPr="00F706CC" w:rsidRDefault="009C53A5" w:rsidP="009C53A5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F706C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F706C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-ого</w:t>
      </w:r>
      <w:r w:rsidRPr="00F706C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роме</w:t>
      </w:r>
      <w:r w:rsidRPr="00F706C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F706C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атель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 предм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по выбо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обществознание, история).</w:t>
      </w:r>
    </w:p>
    <w:p w:rsidR="009C53A5" w:rsidRPr="00F706CC" w:rsidRDefault="009C53A5" w:rsidP="009C53A5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F706CC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тного</w:t>
      </w:r>
      <w:r w:rsidRPr="00F706C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редпочтен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азы</w:t>
      </w:r>
      <w:r w:rsidRPr="00F706C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-прежне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ребов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ость</w:t>
      </w:r>
      <w:proofErr w:type="spellEnd"/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 таких</w:t>
      </w:r>
      <w:r w:rsidRPr="00F706C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F706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F706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ствоз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7% , 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история»–</w:t>
      </w:r>
      <w:r w:rsidRPr="00F706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29%</w:t>
      </w:r>
      <w:r w:rsidRPr="00F706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азат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экза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в по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остальным предметам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вили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9C53A5" w:rsidRPr="00F706CC" w:rsidRDefault="009C53A5" w:rsidP="009C53A5">
      <w:pPr>
        <w:tabs>
          <w:tab w:val="left" w:pos="8347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мат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F706CC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F706C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F706C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редложен</w:t>
      </w:r>
      <w:r w:rsidRPr="00F706C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ровня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, базовом</w:t>
      </w:r>
      <w:r w:rsidRPr="00F706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ом,</w:t>
      </w:r>
      <w:r w:rsidRPr="00F706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равом</w:t>
      </w:r>
      <w:r w:rsidRPr="00F706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F706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ровн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й.</w:t>
      </w:r>
      <w:r w:rsidRPr="00F706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06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spacing w:val="8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-ого клас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(100%</w:t>
      </w:r>
      <w:r w:rsidRPr="00F706C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сдавали</w:t>
      </w:r>
      <w:r w:rsidRPr="00F706CC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экза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базовой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й 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9C53A5" w:rsidRPr="00F706CC" w:rsidRDefault="009C53A5" w:rsidP="009C53A5">
      <w:pPr>
        <w:tabs>
          <w:tab w:val="left" w:pos="2001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F706C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706C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F706C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осл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дних</w:t>
      </w:r>
      <w:r w:rsidRPr="00F706CC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706CC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азыв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оложи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ы ср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днего</w:t>
      </w:r>
      <w:r w:rsidRPr="00F706C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F706CC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общеобразов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F706C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706C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сск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язык +11,96, математика + 28,7, обществознание- 23,75).</w:t>
      </w:r>
    </w:p>
    <w:p w:rsidR="009C53A5" w:rsidRPr="00F706CC" w:rsidRDefault="009C53A5" w:rsidP="009C53A5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Средн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F706C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Pr="00F706C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ков,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вших</w:t>
      </w:r>
      <w:r w:rsidRPr="00F706CC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выбо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 аб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олют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нстве</w:t>
      </w:r>
      <w:r w:rsidRPr="00F706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706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гра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F706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F706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сск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ык</w:t>
      </w:r>
      <w:r w:rsidRPr="00F706C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-79,4,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темат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69,</w:t>
      </w:r>
      <w:r w:rsidRPr="00F706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стория</w:t>
      </w:r>
      <w:r w:rsidRPr="00F706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62,</w:t>
      </w:r>
      <w:r w:rsidRPr="00F706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обществоз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73,75).</w:t>
      </w:r>
    </w:p>
    <w:p w:rsidR="009C53A5" w:rsidRPr="00F706CC" w:rsidRDefault="009C53A5" w:rsidP="009C53A5">
      <w:pPr>
        <w:tabs>
          <w:tab w:val="left" w:pos="1174"/>
          <w:tab w:val="left" w:pos="2167"/>
          <w:tab w:val="left" w:pos="3743"/>
          <w:tab w:val="left" w:pos="5393"/>
          <w:tab w:val="left" w:pos="5988"/>
          <w:tab w:val="left" w:pos="7309"/>
        </w:tabs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осво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F706C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стандарта ср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днего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разов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ab/>
        <w:t>нео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ab/>
        <w:t>профес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 образов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долей</w:t>
      </w:r>
      <w:r w:rsidRPr="00F706C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ков,</w:t>
      </w:r>
      <w:r w:rsidRPr="00F706CC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вших</w:t>
      </w:r>
      <w:r w:rsidRPr="00F706CC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F706C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F706C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F706CC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ЕГЭ (обязательные</w:t>
      </w:r>
      <w:r w:rsidRPr="00F706CC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выбо</w:t>
      </w:r>
      <w:r w:rsidRPr="00F706CC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706CC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ановл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орога.</w:t>
      </w:r>
      <w:r w:rsidRPr="00F706CC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57% вы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ачисл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выбр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F706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ежд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го профес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ого об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9C53A5" w:rsidRPr="00F706CC" w:rsidRDefault="009C53A5" w:rsidP="009C53A5">
      <w:pPr>
        <w:spacing w:after="0" w:line="240" w:lineRule="auto"/>
        <w:ind w:left="25" w:right="52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ОГЭ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овали 100% вы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 9-х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(11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 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л.), 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(2 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), биология (7чел.), химия (2 чел.), история (1чел.)</w:t>
      </w:r>
    </w:p>
    <w:p w:rsidR="009C53A5" w:rsidRPr="00F706CC" w:rsidRDefault="009C53A5" w:rsidP="009C53A5">
      <w:pPr>
        <w:tabs>
          <w:tab w:val="left" w:pos="1200"/>
          <w:tab w:val="left" w:pos="2227"/>
          <w:tab w:val="left" w:pos="3711"/>
          <w:tab w:val="left" w:pos="5014"/>
          <w:tab w:val="left" w:pos="5801"/>
          <w:tab w:val="left" w:pos="6959"/>
          <w:tab w:val="left" w:pos="8413"/>
        </w:tabs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комиссиями</w:t>
      </w:r>
      <w:r w:rsidRPr="00F706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казала,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706C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 100%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рошл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воили</w:t>
      </w:r>
      <w:r w:rsidRPr="00F706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 язы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,55%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освоили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оком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55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%,с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100%,при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окие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55 % эк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емых.</w:t>
      </w:r>
    </w:p>
    <w:p w:rsidR="009C53A5" w:rsidRPr="00F706CC" w:rsidRDefault="009C53A5" w:rsidP="009C53A5">
      <w:pPr>
        <w:spacing w:after="0" w:line="240" w:lineRule="auto"/>
        <w:ind w:left="708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выбрали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91%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</w:p>
    <w:p w:rsidR="009C53A5" w:rsidRPr="00F706CC" w:rsidRDefault="009C53A5" w:rsidP="009C53A5">
      <w:pPr>
        <w:spacing w:after="0" w:line="240" w:lineRule="auto"/>
        <w:ind w:left="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тавила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повтор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 100%, 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балл 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26,37.</w:t>
      </w:r>
    </w:p>
    <w:p w:rsidR="009C53A5" w:rsidRPr="00F706CC" w:rsidRDefault="009C53A5" w:rsidP="009C53A5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биологии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63%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.Все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 эк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тавила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100%.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дний балл 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25,28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A5" w:rsidRPr="00F706CC" w:rsidRDefault="009C53A5" w:rsidP="009C53A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 и географии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риняли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17,5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химии 18,5.</w:t>
      </w:r>
    </w:p>
    <w:p w:rsidR="009C53A5" w:rsidRPr="00F706CC" w:rsidRDefault="009C53A5" w:rsidP="009C53A5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истории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9%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.Все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 эк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тавила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100%.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дний балл 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A5" w:rsidRPr="00F706CC" w:rsidRDefault="009C53A5" w:rsidP="009C53A5">
      <w:pPr>
        <w:tabs>
          <w:tab w:val="left" w:pos="1174"/>
          <w:tab w:val="left" w:pos="1862"/>
          <w:tab w:val="left" w:pos="2167"/>
          <w:tab w:val="left" w:pos="2637"/>
          <w:tab w:val="left" w:pos="3743"/>
          <w:tab w:val="left" w:pos="4490"/>
          <w:tab w:val="left" w:pos="5393"/>
          <w:tab w:val="left" w:pos="5988"/>
          <w:tab w:val="left" w:pos="7309"/>
          <w:tab w:val="left" w:pos="7718"/>
          <w:tab w:val="left" w:pos="8107"/>
        </w:tabs>
        <w:spacing w:after="0" w:line="244" w:lineRule="auto"/>
        <w:ind w:left="25" w:right="1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 w:rsidRPr="00F706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F706C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(обязатель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орога.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706CC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зачисл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   </w:t>
      </w:r>
      <w:r w:rsidRPr="00F706CC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Pr="00F706CC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профес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C53A5" w:rsidRPr="00F706CC" w:rsidRDefault="009C53A5" w:rsidP="009C53A5">
      <w:pPr>
        <w:spacing w:after="0" w:line="244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але,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образоват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C53A5" w:rsidRPr="00F706CC" w:rsidRDefault="009C53A5" w:rsidP="009C53A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 для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9C53A5" w:rsidRPr="00F706CC" w:rsidRDefault="009C53A5" w:rsidP="009C53A5">
      <w:pPr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отека</w:t>
      </w:r>
      <w:r w:rsidRPr="00F706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F706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дью</w:t>
      </w:r>
      <w:r w:rsidRPr="00F706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54,9кв..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втором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аже</w:t>
      </w:r>
      <w:r w:rsidRPr="00F706C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олы.</w:t>
      </w:r>
      <w:r w:rsidRPr="00F706C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одразделе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F706CC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оте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носятся:</w:t>
      </w:r>
      <w:r w:rsidRPr="00F706CC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нт, сов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читаль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алом,</w:t>
      </w:r>
      <w:r w:rsidRPr="00F706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F706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дочных</w:t>
      </w:r>
      <w:r w:rsidRPr="00F706C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F706C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а основного и</w:t>
      </w:r>
      <w:r w:rsidRPr="00F706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бного фо</w:t>
      </w:r>
      <w:r w:rsidRPr="00F706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sz w:val="24"/>
          <w:szCs w:val="24"/>
        </w:rPr>
        <w:t>дов.</w:t>
      </w:r>
    </w:p>
    <w:p w:rsidR="009C53A5" w:rsidRPr="00F706CC" w:rsidRDefault="009C53A5" w:rsidP="009C53A5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F706C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F706C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F706C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нетах,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 оснащ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 раз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 мольбертам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9C53A5" w:rsidRPr="00F706CC" w:rsidRDefault="009C53A5" w:rsidP="009C53A5">
      <w:pPr>
        <w:tabs>
          <w:tab w:val="left" w:pos="3198"/>
          <w:tab w:val="left" w:pos="5969"/>
          <w:tab w:val="left" w:pos="7408"/>
          <w:tab w:val="left" w:pos="8542"/>
        </w:tabs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 лабор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кторского разви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C53A5" w:rsidRPr="00F706CC" w:rsidRDefault="009C53A5" w:rsidP="009C53A5">
      <w:pPr>
        <w:tabs>
          <w:tab w:val="left" w:pos="2063"/>
          <w:tab w:val="left" w:pos="2972"/>
          <w:tab w:val="left" w:pos="4404"/>
          <w:tab w:val="left" w:pos="6078"/>
          <w:tab w:val="left" w:pos="6780"/>
          <w:tab w:val="left" w:pos="7919"/>
        </w:tabs>
        <w:spacing w:after="0"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ки)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две ма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таки,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706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 w:rsidRPr="00F706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кроя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706C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печи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9C53A5" w:rsidRPr="00F706CC" w:rsidRDefault="009C53A5" w:rsidP="009C53A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 каби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етов обо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 ме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9C53A5" w:rsidRPr="00F706CC" w:rsidRDefault="009C53A5" w:rsidP="009C53A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нетов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 w:rsidRPr="00F706C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доск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ркерны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ивные.</w:t>
      </w:r>
    </w:p>
    <w:p w:rsidR="009C53A5" w:rsidRPr="00F706CC" w:rsidRDefault="009C53A5" w:rsidP="009C53A5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 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 и 100% 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021FEA" w:rsidRPr="00F706CC" w:rsidRDefault="00F92275">
      <w:pPr>
        <w:tabs>
          <w:tab w:val="left" w:pos="1866"/>
          <w:tab w:val="left" w:pos="3708"/>
          <w:tab w:val="left" w:pos="5363"/>
          <w:tab w:val="left" w:pos="6041"/>
          <w:tab w:val="left" w:pos="6876"/>
          <w:tab w:val="left" w:pos="8615"/>
        </w:tabs>
        <w:spacing w:after="0" w:line="240" w:lineRule="auto"/>
        <w:ind w:right="-17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мнению род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 w:rsidRPr="00F706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F706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706C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Опрос</w:t>
      </w:r>
      <w:r w:rsidRPr="00F706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оказал,</w:t>
      </w:r>
      <w:r w:rsidRPr="00F706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F706C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 пс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706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F706C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F706C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</w:t>
      </w:r>
      <w:r w:rsidRPr="00F706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r w:rsidRPr="00F706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йшему сот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 w:rsidRPr="00F706C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F706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</w:p>
    <w:p w:rsidR="00021FEA" w:rsidRPr="00F706CC" w:rsidRDefault="00F92275" w:rsidP="005C3436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36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DD1856" w:rsidRPr="00F706CC" w:rsidRDefault="00F92275" w:rsidP="00DD1856">
      <w:pPr>
        <w:spacing w:after="0" w:line="240" w:lineRule="auto"/>
        <w:ind w:left="7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2016-2017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твляли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F706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DD1856" w:rsidRPr="00F706CC" w:rsidTr="00E86FE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856" w:rsidRPr="00F706CC" w:rsidTr="00E86FE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F706CC" w:rsidTr="00E86FE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 работники:</w:t>
            </w:r>
          </w:p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F706CC" w:rsidRDefault="00DD1856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F706CC" w:rsidRDefault="00DD1856" w:rsidP="00E86FE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DD1856" w:rsidRPr="00F706CC" w:rsidTr="00E86FE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Вакансии (указать должности)</w:t>
            </w:r>
          </w:p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учитель начальных классов</w:t>
            </w:r>
          </w:p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92,0%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</w:t>
            </w:r>
            <w:proofErr w:type="spellEnd"/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F706CC" w:rsidTr="00E86FEE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F706CC" w:rsidTr="00E86FEE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F706CC" w:rsidTr="00E86FEE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 прошедшие курсы повышения квалификации за последние 3 года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8 %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DD1856" w:rsidRPr="00F706CC" w:rsidTr="00E86FE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92 %</w:t>
            </w:r>
          </w:p>
        </w:tc>
      </w:tr>
      <w:tr w:rsidR="00DD1856" w:rsidRPr="00F706CC" w:rsidTr="00E86FEE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8 %</w:t>
            </w:r>
          </w:p>
        </w:tc>
      </w:tr>
      <w:tr w:rsidR="00DD1856" w:rsidRPr="00F706CC" w:rsidTr="00E86FEE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856" w:rsidRPr="00F706CC" w:rsidTr="00E86FEE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F706CC" w:rsidRDefault="00DD1856" w:rsidP="00E86FE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D1856" w:rsidRPr="00F706CC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3.3. Средняя недельная нагрузка на одного педагогического работника    24ч.</w:t>
      </w:r>
    </w:p>
    <w:p w:rsidR="00DD1856" w:rsidRPr="00F706CC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3.4. Средняя заработная плана педагогического работника  23105,37 руб.</w:t>
      </w:r>
    </w:p>
    <w:p w:rsidR="00DD1856" w:rsidRPr="00F706CC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Количество педагогических работников, работающих с детьми, требующими педагогической коррекции _____0_____, из них прошли курсовую подготовку ____0________</w:t>
      </w:r>
    </w:p>
    <w:p w:rsidR="00DD1856" w:rsidRPr="00F706CC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3.6. Участие в профессиональных педагогических конкурсах</w:t>
      </w:r>
    </w:p>
    <w:p w:rsidR="00021FEA" w:rsidRPr="00F706CC" w:rsidRDefault="00F92275" w:rsidP="00DD1856">
      <w:pPr>
        <w:spacing w:after="0" w:line="240" w:lineRule="auto"/>
        <w:ind w:left="7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енсион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1FEA" w:rsidRPr="00F706CC" w:rsidRDefault="00F9227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DD1856">
      <w:pPr>
        <w:spacing w:after="0" w:line="240" w:lineRule="auto"/>
        <w:ind w:left="141" w:right="-17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spacing w:after="0" w:line="240" w:lineRule="auto"/>
        <w:ind w:left="141" w:right="-17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школы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/2017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1856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категорию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D1856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21FEA" w:rsidRPr="00F706CC" w:rsidRDefault="00F92275">
      <w:pPr>
        <w:spacing w:after="0" w:line="240" w:lineRule="auto"/>
        <w:ind w:left="141" w:right="-10"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(стаж адми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лет).</w:t>
      </w:r>
    </w:p>
    <w:p w:rsidR="00021FEA" w:rsidRPr="00F706CC" w:rsidRDefault="00DD1856">
      <w:pPr>
        <w:tabs>
          <w:tab w:val="left" w:pos="1132"/>
          <w:tab w:val="left" w:pos="2271"/>
          <w:tab w:val="left" w:pos="2717"/>
          <w:tab w:val="left" w:pos="4185"/>
          <w:tab w:val="left" w:pos="4770"/>
          <w:tab w:val="left" w:pos="6227"/>
          <w:tab w:val="left" w:pos="7066"/>
          <w:tab w:val="left" w:pos="8383"/>
          <w:tab w:val="left" w:pos="9628"/>
        </w:tabs>
        <w:spacing w:after="0" w:line="241" w:lineRule="auto"/>
        <w:ind w:left="141" w:right="-20" w:firstLine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spacing w:after="0" w:line="235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1.7.Управление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тельным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</w:p>
    <w:p w:rsidR="00021FEA" w:rsidRPr="00F706CC" w:rsidRDefault="00F92275">
      <w:pPr>
        <w:tabs>
          <w:tab w:val="left" w:pos="3842"/>
        </w:tabs>
        <w:spacing w:after="0" w:line="240" w:lineRule="auto"/>
        <w:ind w:left="141" w:right="-12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 Форм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правляющий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 Школ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left="1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пят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ровневая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Pr="00F706CC" w:rsidRDefault="00F92275">
      <w:pPr>
        <w:spacing w:after="0" w:line="240" w:lineRule="auto"/>
        <w:ind w:right="120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вый</w:t>
      </w:r>
      <w:r w:rsidRPr="00F706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706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 w:rsidRPr="00F706C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F706C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нь стратегич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равляющим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том школы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стратегию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ерждает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ктор школы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изнед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школы, созда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 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21FEA" w:rsidRPr="00F706CC" w:rsidRDefault="00021FEA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left="10173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</w:p>
    <w:p w:rsidR="00021FEA" w:rsidRPr="00F706CC" w:rsidRDefault="00021FEA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48" w:bottom="990" w:left="99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Pr="00F706CC" w:rsidRDefault="00F92275">
      <w:pPr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втором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706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 w:rsidRPr="00F706C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олы, педагогич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т, Общее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ва, пр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фсою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орган, Общ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ое род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тельское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обрание,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родител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комитеты.</w:t>
      </w:r>
    </w:p>
    <w:p w:rsidR="00021FEA" w:rsidRPr="00F706CC" w:rsidRDefault="00F92275">
      <w:pPr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Третий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ректора.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D1856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советом.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1856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нений.</w:t>
      </w:r>
    </w:p>
    <w:p w:rsidR="00021FEA" w:rsidRPr="00F706CC" w:rsidRDefault="00F92275">
      <w:pPr>
        <w:spacing w:after="0" w:line="240" w:lineRule="auto"/>
        <w:ind w:left="141" w:right="-17" w:firstLine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Четвертый</w:t>
      </w:r>
      <w:r w:rsidRPr="00F706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 w:rsidRPr="00F706C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F706C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706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 w:rsidRPr="00F706C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подра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 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жбы школы, объед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1FEA" w:rsidRPr="00F706CC" w:rsidRDefault="00F92275">
      <w:pPr>
        <w:spacing w:after="0" w:line="240" w:lineRule="auto"/>
        <w:ind w:left="141" w:right="-20" w:firstLine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Пятый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 старш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021FEA" w:rsidRPr="00F706CC" w:rsidRDefault="00F92275">
      <w:pPr>
        <w:spacing w:after="0" w:line="255" w:lineRule="auto"/>
        <w:ind w:right="-20" w:firstLine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ипом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персональная ответств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Pr="00F706CC" w:rsidRDefault="00F92275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II.Состоян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растру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среды</w:t>
      </w:r>
    </w:p>
    <w:p w:rsidR="00021FEA" w:rsidRPr="00F706CC" w:rsidRDefault="00F92275">
      <w:pPr>
        <w:tabs>
          <w:tab w:val="left" w:pos="6304"/>
        </w:tabs>
        <w:spacing w:after="0" w:line="240" w:lineRule="auto"/>
        <w:ind w:left="14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</w:t>
      </w:r>
      <w:r w:rsidRPr="00F706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E062D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28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иц,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E062D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</w:t>
      </w:r>
      <w:r w:rsidRPr="00F706C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теров,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7E062D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роекторов.</w:t>
      </w:r>
    </w:p>
    <w:p w:rsidR="00021FEA" w:rsidRPr="00F706CC" w:rsidRDefault="00F92275">
      <w:pPr>
        <w:spacing w:after="0" w:line="240" w:lineRule="auto"/>
        <w:ind w:left="141" w:right="-20" w:firstLine="1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теры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ЛВС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 к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беспроводная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021FEA" w:rsidRPr="00F706CC" w:rsidRDefault="00F92275">
      <w:pPr>
        <w:tabs>
          <w:tab w:val="left" w:pos="1933"/>
          <w:tab w:val="left" w:pos="3398"/>
          <w:tab w:val="left" w:pos="4844"/>
          <w:tab w:val="left" w:pos="6017"/>
          <w:tab w:val="left" w:pos="7606"/>
          <w:tab w:val="left" w:pos="9045"/>
        </w:tabs>
        <w:spacing w:after="0" w:line="240" w:lineRule="auto"/>
        <w:ind w:left="14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тевой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город.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hyperlink r:id="rId8">
        <w:r w:rsidRPr="00F706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</w:t>
        </w:r>
        <w:r w:rsidRPr="00F706CC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 w:rsidRPr="00F706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/net</w:t>
        </w:r>
        <w:r w:rsidRPr="00F706CC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s</w:t>
        </w:r>
        <w:r w:rsidRPr="00F706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</w:t>
        </w:r>
        <w:r w:rsidRPr="00F706CC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t</w:t>
        </w:r>
        <w:r w:rsidRPr="00F706CC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y</w:t>
        </w:r>
        <w:r w:rsidRPr="00F706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Pr="00F706C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a</w:t>
        </w:r>
        <w:r w:rsidRPr="00F706CC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d</w:t>
        </w:r>
        <w:r w:rsidRPr="00F706CC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y</w:t>
        </w:r>
        <w:r w:rsidRPr="00F706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m.</w:t>
        </w:r>
        <w:r w:rsidRPr="00F706CC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r</w:t>
        </w:r>
        <w:r w:rsidRPr="00F706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 w:rsidRPr="00F706CC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 w:rsidRPr="00F706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шнем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F706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лями,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единичные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 город. Образован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left="14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в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объё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left="141" w:right="-20" w:firstLine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отечное</w:t>
      </w:r>
      <w:r w:rsidRPr="00F706C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F706C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-обо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ов, создаю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для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39" w:lineRule="auto"/>
        <w:ind w:left="141" w:right="-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F706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706C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9">
        <w:r w:rsidRPr="00F706CC">
          <w:rPr>
            <w:rFonts w:ascii="Times New Roman" w:eastAsia="Times New Roman" w:hAnsi="Times New Roman" w:cs="Times New Roman"/>
            <w:color w:val="000000"/>
            <w:spacing w:val="3"/>
            <w:w w:val="99"/>
            <w:sz w:val="24"/>
            <w:szCs w:val="24"/>
          </w:rPr>
          <w:t>(</w:t>
        </w:r>
        <w:r w:rsidRPr="00F70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 w:rsidRPr="00F706C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 w:rsidRPr="00F706C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p</w:t>
        </w:r>
        <w:r w:rsidRPr="00F70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F706CC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www</w:t>
        </w:r>
        <w:r w:rsidRPr="00F70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706CC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 w:rsidRPr="00F706C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 w:rsidRPr="00F70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hool4ndm.</w:t>
        </w:r>
        <w:r w:rsidRPr="00F706CC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 w:rsidRPr="00F706C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u</w:t>
        </w:r>
        <w:r w:rsidRPr="00F706CC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  <w:u w:val="single"/>
          </w:rPr>
          <w:t>)</w:t>
        </w:r>
        <w:r w:rsidRPr="00F706CC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</w:hyperlink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 Сай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особ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роль в формирован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среды.</w:t>
      </w:r>
    </w:p>
    <w:p w:rsidR="00021FEA" w:rsidRPr="00F706CC" w:rsidRDefault="00F92275">
      <w:pPr>
        <w:spacing w:after="0" w:line="246" w:lineRule="auto"/>
        <w:ind w:left="85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 w:rsidRPr="00F706CC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     </w:t>
      </w:r>
      <w:r w:rsidRPr="00F706CC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 w:rsidRPr="00F706CC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     </w:t>
      </w:r>
      <w:r w:rsidRPr="00F706CC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тающего      </w:t>
      </w:r>
      <w:r w:rsidRPr="00F706CC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</w:t>
      </w:r>
      <w:r w:rsidRPr="00F706CC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 w:rsidRPr="00F706CC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21FEA" w:rsidRPr="00F706CC" w:rsidRDefault="00021FEA">
      <w:pPr>
        <w:spacing w:after="9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left="10173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</w:p>
    <w:p w:rsidR="00021FEA" w:rsidRPr="00F706CC" w:rsidRDefault="00021FEA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46" w:bottom="990" w:left="99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Pr="00F706CC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 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дет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ей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1FEA" w:rsidRPr="00F706CC" w:rsidRDefault="00F92275">
      <w:pPr>
        <w:tabs>
          <w:tab w:val="left" w:pos="1751"/>
          <w:tab w:val="left" w:pos="2455"/>
          <w:tab w:val="left" w:pos="3353"/>
          <w:tab w:val="left" w:pos="3907"/>
          <w:tab w:val="left" w:pos="4316"/>
          <w:tab w:val="left" w:pos="5248"/>
          <w:tab w:val="left" w:pos="5830"/>
          <w:tab w:val="left" w:pos="6493"/>
          <w:tab w:val="left" w:pos="7585"/>
          <w:tab w:val="left" w:pos="8880"/>
          <w:tab w:val="left" w:pos="9380"/>
        </w:tabs>
        <w:spacing w:after="0" w:line="240" w:lineRule="auto"/>
        <w:ind w:right="-20" w:firstLine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отчётно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ровней: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торинги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 фед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–ком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 w:rsidRPr="00F706CC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    </w:t>
      </w:r>
      <w:r w:rsidRPr="00F706CC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намики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</w:t>
      </w:r>
      <w:r w:rsidRPr="00F706CC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F706CC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 w:rsidRPr="00F706CC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 w:rsidRPr="00F706CC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 w:rsidRPr="00F706CC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вы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021FEA" w:rsidRPr="00F706CC" w:rsidRDefault="00F92275">
      <w:pPr>
        <w:spacing w:after="0" w:line="241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ПК,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тне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021FEA" w:rsidRPr="00F706CC" w:rsidRDefault="00F92275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иал.</w:t>
      </w:r>
    </w:p>
    <w:p w:rsidR="00021FEA" w:rsidRPr="00F706CC" w:rsidRDefault="00F92275">
      <w:pPr>
        <w:spacing w:after="0" w:line="240" w:lineRule="auto"/>
        <w:ind w:right="-20" w:firstLine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706C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 темой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018гг.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 школ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21FEA" w:rsidRPr="00F706CC" w:rsidRDefault="00F92275">
      <w:pPr>
        <w:spacing w:after="0" w:line="240" w:lineRule="auto"/>
        <w:ind w:right="-16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ФГОС,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жбы претерпела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right="3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сь 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ктивные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ак: –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Pr="00F706CC" w:rsidRDefault="00F92275">
      <w:pPr>
        <w:spacing w:after="0" w:line="240" w:lineRule="auto"/>
        <w:ind w:right="7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; –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 – классы</w:t>
      </w:r>
    </w:p>
    <w:p w:rsidR="00021FEA" w:rsidRPr="00F706CC" w:rsidRDefault="00F92275">
      <w:pPr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рошли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 недели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панора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дифф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агога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5%)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на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(9%)</w:t>
      </w:r>
    </w:p>
    <w:p w:rsidR="00021FEA" w:rsidRPr="00F706CC" w:rsidRDefault="00F92275">
      <w:pPr>
        <w:tabs>
          <w:tab w:val="left" w:pos="2429"/>
          <w:tab w:val="left" w:pos="7663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 важн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орган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021FEA" w:rsidRPr="00F706CC" w:rsidRDefault="00F92275">
      <w:pPr>
        <w:tabs>
          <w:tab w:val="left" w:pos="3131"/>
          <w:tab w:val="left" w:pos="7536"/>
        </w:tabs>
        <w:spacing w:after="0" w:line="240" w:lineRule="auto"/>
        <w:ind w:right="-16" w:firstLine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едря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тоды,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F706C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иации,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нология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пповой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ости), 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гающая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 Ф. 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021FEA" w:rsidRPr="00F706CC" w:rsidRDefault="00F92275">
      <w:pPr>
        <w:spacing w:after="0" w:line="240" w:lineRule="auto"/>
        <w:ind w:right="-19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фона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ыявил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ени 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40,2 % (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 6,3%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азателя по райо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1FEA" w:rsidRPr="00F706CC" w:rsidRDefault="00021FEA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left="10031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</w:p>
    <w:p w:rsidR="00021FEA" w:rsidRPr="00F706CC" w:rsidRDefault="00021FEA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47" w:bottom="990" w:left="1132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Pr="00F706CC" w:rsidRDefault="00F92275">
      <w:pPr>
        <w:spacing w:after="0" w:line="240" w:lineRule="auto"/>
        <w:ind w:right="-2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няли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021FEA" w:rsidRPr="00F706CC" w:rsidRDefault="00F92275">
      <w:pPr>
        <w:spacing w:after="0" w:line="240" w:lineRule="auto"/>
        <w:ind w:right="-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17%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Pr="00F706C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пытом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.34%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2,8%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пространили</w:t>
      </w:r>
      <w:r w:rsidRPr="00F706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ках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разл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021FEA" w:rsidRPr="00F706CC" w:rsidRDefault="00F92275">
      <w:pPr>
        <w:tabs>
          <w:tab w:val="left" w:pos="1396"/>
          <w:tab w:val="left" w:pos="2661"/>
          <w:tab w:val="left" w:pos="4174"/>
          <w:tab w:val="left" w:pos="4539"/>
          <w:tab w:val="left" w:pos="6443"/>
          <w:tab w:val="left" w:pos="6824"/>
          <w:tab w:val="left" w:pos="8510"/>
        </w:tabs>
        <w:spacing w:after="0" w:line="236" w:lineRule="auto"/>
        <w:ind w:right="-20" w:firstLine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пространстве:</w:t>
      </w:r>
    </w:p>
    <w:p w:rsidR="00021FEA" w:rsidRPr="00F706CC" w:rsidRDefault="00F92275" w:rsidP="007E062D">
      <w:pPr>
        <w:spacing w:after="0" w:line="239" w:lineRule="auto"/>
        <w:ind w:left="360" w:right="5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F706CC">
        <w:rPr>
          <w:rFonts w:ascii="Times New Roman" w:eastAsia="Symbol" w:hAnsi="Times New Roman" w:cs="Times New Roman"/>
          <w:color w:val="000000"/>
          <w:spacing w:val="129"/>
          <w:sz w:val="24"/>
          <w:szCs w:val="24"/>
        </w:rPr>
        <w:t>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возглавляют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E062D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21FEA" w:rsidRPr="00F706CC" w:rsidRDefault="00F92275" w:rsidP="007E062D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F706CC">
        <w:rPr>
          <w:rFonts w:ascii="Times New Roman" w:eastAsia="Symbol" w:hAnsi="Times New Roman" w:cs="Times New Roman"/>
          <w:color w:val="000000"/>
          <w:spacing w:val="129"/>
          <w:sz w:val="24"/>
          <w:szCs w:val="24"/>
        </w:rPr>
        <w:t></w:t>
      </w:r>
      <w:r w:rsidR="007E062D" w:rsidRPr="00F706CC">
        <w:rPr>
          <w:rFonts w:ascii="Times New Roman" w:eastAsia="Symbol" w:hAnsi="Times New Roman" w:cs="Times New Roman"/>
          <w:color w:val="000000"/>
          <w:spacing w:val="129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ровели</w:t>
      </w:r>
      <w:r w:rsidRPr="00F706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до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</w:p>
    <w:p w:rsidR="00021FEA" w:rsidRPr="00F706CC" w:rsidRDefault="00F92275">
      <w:pPr>
        <w:spacing w:after="0" w:line="240" w:lineRule="auto"/>
        <w:ind w:right="-1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F706C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 w:rsidRPr="00F706C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34%</w:t>
      </w:r>
      <w:r w:rsidRPr="00F706C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706C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ководящих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жиме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видеоконферен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идетельст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едагогов.</w:t>
      </w:r>
    </w:p>
    <w:p w:rsidR="00021FEA" w:rsidRPr="00F706CC" w:rsidRDefault="00F92275">
      <w:pPr>
        <w:spacing w:before="119" w:after="0" w:line="240" w:lineRule="auto"/>
        <w:ind w:right="-20" w:firstLine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F6592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6592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тва педагогов школы</w:t>
      </w:r>
      <w:r w:rsidR="00F6592C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tabs>
          <w:tab w:val="left" w:pos="6066"/>
        </w:tabs>
        <w:spacing w:after="0" w:line="261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олодыми сп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F6592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592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6592C" w:rsidP="00F6592C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6592C">
      <w:pPr>
        <w:spacing w:after="0" w:line="241" w:lineRule="auto"/>
        <w:ind w:right="-15"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spacing w:after="0" w:line="26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бных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021FEA" w:rsidRPr="00F706CC" w:rsidRDefault="00F92275">
      <w:pPr>
        <w:tabs>
          <w:tab w:val="left" w:pos="4558"/>
          <w:tab w:val="left" w:pos="6417"/>
        </w:tabs>
        <w:spacing w:after="0" w:line="242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06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F6592C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</w:t>
      </w:r>
      <w:r w:rsidRPr="00F706C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 w:rsidRPr="00F706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кабин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форматики,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тва),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6592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6592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021FEA" w:rsidRPr="00F706CC" w:rsidRDefault="00F92275">
      <w:pPr>
        <w:tabs>
          <w:tab w:val="left" w:pos="899"/>
          <w:tab w:val="left" w:pos="1259"/>
          <w:tab w:val="left" w:pos="2338"/>
          <w:tab w:val="left" w:pos="3070"/>
          <w:tab w:val="left" w:pos="4370"/>
          <w:tab w:val="left" w:pos="5252"/>
          <w:tab w:val="left" w:pos="6224"/>
          <w:tab w:val="left" w:pos="7191"/>
          <w:tab w:val="left" w:pos="873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залом,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актовом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зее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Слав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1FEA" w:rsidRPr="00F706CC" w:rsidRDefault="00F9227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F706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F706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продлён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706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гровая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омна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лощадка для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021FEA" w:rsidRPr="00F706CC" w:rsidRDefault="00F92275">
      <w:pPr>
        <w:tabs>
          <w:tab w:val="left" w:pos="2103"/>
          <w:tab w:val="left" w:pos="3336"/>
          <w:tab w:val="left" w:pos="4288"/>
          <w:tab w:val="left" w:pos="5468"/>
          <w:tab w:val="left" w:pos="6672"/>
          <w:tab w:val="left" w:pos="8701"/>
        </w:tabs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два каби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еты геогр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 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разнообра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ентами, мольберта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021FEA" w:rsidRPr="00F706CC" w:rsidRDefault="00F92275">
      <w:pPr>
        <w:spacing w:after="0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боратории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зики,</w:t>
      </w:r>
      <w:r w:rsidRPr="00F706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F706C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706C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F706C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 w:rsidRPr="00F706C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ю, 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и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кторского разв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21FEA" w:rsidRPr="00F706CC" w:rsidRDefault="00F92275">
      <w:pPr>
        <w:tabs>
          <w:tab w:val="left" w:pos="3743"/>
        </w:tabs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левосторо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осв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очными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 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доской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софиты.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тановлены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ракови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к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торым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6592C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</w:t>
      </w:r>
      <w:r w:rsidR="00F92275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="00F92275" w:rsidRPr="00F706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="00F92275"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="00F922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F92275"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F92275"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="00F922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F922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proofErr w:type="spellEnd"/>
      <w:r w:rsidR="00F92275"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922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F92275"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="00F922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 w:rsidR="00F92275"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92275"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="00F922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рабочими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021FEA" w:rsidRPr="00F706CC" w:rsidRDefault="00F9227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706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F706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 w:rsidRPr="00F706C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6592C" w:rsidRPr="00F706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17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аркерны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6592C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етах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иологии,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F706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наклон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эрго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зы,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стенки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 обе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ростовые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(им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Pr="00F706CC" w:rsidRDefault="00F92275">
      <w:pPr>
        <w:spacing w:after="0" w:line="244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 шко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</w:p>
    <w:p w:rsidR="00021FEA" w:rsidRPr="00F706CC" w:rsidRDefault="00F9227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F706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ционирования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021FEA" w:rsidRPr="00F706CC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базы школы.</w:t>
      </w:r>
    </w:p>
    <w:p w:rsidR="00021FEA" w:rsidRPr="00F706CC" w:rsidRDefault="00F92275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объё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100%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-произ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твен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 столярной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для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зики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столовой.</w:t>
      </w:r>
    </w:p>
    <w:p w:rsidR="00021FEA" w:rsidRPr="00F706CC" w:rsidRDefault="00F92275">
      <w:pPr>
        <w:tabs>
          <w:tab w:val="left" w:pos="1883"/>
          <w:tab w:val="left" w:pos="3641"/>
          <w:tab w:val="left" w:pos="5256"/>
          <w:tab w:val="left" w:pos="7081"/>
          <w:tab w:val="left" w:pos="8918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ваны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тва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теры,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доски,</w:t>
      </w:r>
      <w:r w:rsidRPr="00F706C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роекторы,</w:t>
      </w:r>
      <w:r w:rsidRPr="00F706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б-ка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   </w:t>
      </w:r>
      <w:r w:rsidRPr="00F706CC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 достаточным</w:t>
      </w:r>
      <w:r w:rsidRPr="00F706C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F706C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раздаточного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 w:rsidRPr="00F706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F706C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 кач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твенными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021FEA" w:rsidRPr="00F706CC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021FEA" w:rsidRPr="00F706CC" w:rsidRDefault="00021FEA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школы 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tabs>
          <w:tab w:val="left" w:pos="360"/>
        </w:tabs>
        <w:spacing w:after="0" w:line="236" w:lineRule="auto"/>
        <w:ind w:right="23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 ос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сч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 паспорт без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1FEA" w:rsidRPr="00F706CC" w:rsidRDefault="00F9227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име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 огражд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 территор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вс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тка;</w:t>
      </w:r>
    </w:p>
    <w:p w:rsidR="00021FEA" w:rsidRPr="00F706CC" w:rsidRDefault="00F92275">
      <w:pPr>
        <w:tabs>
          <w:tab w:val="left" w:pos="360"/>
        </w:tabs>
        <w:spacing w:after="0" w:line="239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ией,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эв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тем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 стенда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ые,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жкомнатн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 соответст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021FEA" w:rsidRPr="00F706CC" w:rsidRDefault="00F9227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тре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зывной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зации;</w:t>
      </w:r>
    </w:p>
    <w:p w:rsidR="00021FEA" w:rsidRPr="00F706CC" w:rsidRDefault="00F92275">
      <w:pPr>
        <w:tabs>
          <w:tab w:val="left" w:pos="360"/>
          <w:tab w:val="left" w:pos="1423"/>
          <w:tab w:val="left" w:pos="4182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видеонаб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21FEA" w:rsidRPr="00F706CC" w:rsidRDefault="00F92275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ГАИ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ановлены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аки,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 въ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территорию школы;</w:t>
      </w:r>
    </w:p>
    <w:p w:rsidR="00021FEA" w:rsidRPr="00F706CC" w:rsidRDefault="00F9227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F706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ировочные</w:t>
      </w:r>
      <w:r w:rsidRPr="00F706C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ктажи,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ай воз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звы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tabs>
          <w:tab w:val="left" w:pos="360"/>
        </w:tabs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706C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Госп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жнадзора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оспотреб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дзора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влетворя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021FEA" w:rsidRPr="00F706CC" w:rsidRDefault="00F92275">
      <w:pPr>
        <w:spacing w:after="0" w:line="239" w:lineRule="auto"/>
        <w:ind w:right="121" w:firstLine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 широ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бразовательный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тию.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 школ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-провайдера (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ждом персональ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компью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им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ющем вы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 в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</w:p>
    <w:p w:rsidR="00021FEA" w:rsidRPr="00F706CC" w:rsidRDefault="00021FEA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37" w:lineRule="auto"/>
        <w:ind w:left="566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дью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A6120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64,9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в.м.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положена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6592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этаже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21FEA" w:rsidRPr="00F706CC" w:rsidRDefault="00F9227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зделен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 читаль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 w:rsidRPr="00F706C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Pr="00F706C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дочных</w:t>
      </w:r>
      <w:r w:rsidRPr="00F706C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21FEA" w:rsidRPr="00F706CC" w:rsidRDefault="00F92275">
      <w:pPr>
        <w:spacing w:after="0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азовательным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 пере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 w:rsidRPr="00F706C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ндованных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 использован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аказ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объё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021FEA" w:rsidRPr="00F706CC" w:rsidRDefault="00F92275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школьны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right="-2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6A6120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6A6120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12304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емпляров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ниг,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6A6120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18%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экзе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6A612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6A6120" w:rsidRPr="00F706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15%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подписка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нтябр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газеты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роекте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ифрового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6A612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6A6120">
      <w:pPr>
        <w:spacing w:after="0" w:line="242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6A6120">
      <w:pPr>
        <w:spacing w:after="0" w:line="241" w:lineRule="auto"/>
        <w:ind w:right="-20" w:firstLine="8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3.Каче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колы,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F92275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021FEA" w:rsidRPr="00F706CC" w:rsidRDefault="00F92275">
      <w:pPr>
        <w:spacing w:after="0" w:line="235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A6120" w:rsidRPr="00F706CC" w:rsidRDefault="006A6120" w:rsidP="006A6120">
      <w:pPr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В 2016 году государственная итоговая аттестация проходила в соответствии с Порядком проведения государственной итоговой аттестации по образовательным программам среднего общего образования (приказ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РФ от 26 декабря 2013 года № 1400 с изменениями и дополнениями) в форме единого государственного экзамена (ЕГЭ) с использованием контрольных измерительных материалов, представляющих собой комплексы заданий стандартизированной формы.</w:t>
      </w:r>
    </w:p>
    <w:p w:rsidR="006A6120" w:rsidRPr="00F706CC" w:rsidRDefault="006A6120" w:rsidP="006A6120">
      <w:pPr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подготовки выпускников к ЕГЭ была составлена «Дорожная карта организации и проведения государственной итоговой аттестации по образовательным программам среднего общего образования в МБОУ СОШ №14</w:t>
      </w:r>
      <w:r w:rsidRPr="00F706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06CC">
        <w:rPr>
          <w:rFonts w:ascii="Times New Roman" w:hAnsi="Times New Roman" w:cs="Times New Roman"/>
          <w:sz w:val="24"/>
          <w:szCs w:val="24"/>
        </w:rPr>
        <w:t>в 2016 году» приказ №218/а от 01 сентября 2015 года  и План информационно-разъяснительной работы о порядке проведения государственной итоговой аттестации по программам среднего общего образования приказ № 247 от 26 октября 2015 года. Администрацией школы была организована работа по реализации этих планов по следующим направлениям:</w:t>
      </w:r>
    </w:p>
    <w:p w:rsidR="006A6120" w:rsidRPr="00F706CC" w:rsidRDefault="006A6120" w:rsidP="006A6120">
      <w:pPr>
        <w:numPr>
          <w:ilvl w:val="0"/>
          <w:numId w:val="4"/>
        </w:numPr>
        <w:tabs>
          <w:tab w:val="clear" w:pos="1580"/>
          <w:tab w:val="num" w:pos="338"/>
        </w:tabs>
        <w:spacing w:after="0" w:line="240" w:lineRule="auto"/>
        <w:ind w:left="338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Информационно-разъяснительная работа с учащимися, педагогами, родителями (законными представителями):</w:t>
      </w:r>
    </w:p>
    <w:p w:rsidR="006A6120" w:rsidRPr="00F706CC" w:rsidRDefault="006A6120" w:rsidP="006A6120">
      <w:pPr>
        <w:numPr>
          <w:ilvl w:val="0"/>
          <w:numId w:val="7"/>
        </w:numPr>
        <w:tabs>
          <w:tab w:val="clear" w:pos="774"/>
          <w:tab w:val="num" w:pos="676"/>
        </w:tabs>
        <w:spacing w:after="0" w:line="240" w:lineRule="auto"/>
        <w:ind w:left="676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сочинение-изложение – одно из условий допуска к ЕГЭ;</w:t>
      </w:r>
    </w:p>
    <w:p w:rsidR="006A6120" w:rsidRPr="00F706CC" w:rsidRDefault="006A6120" w:rsidP="006A6120">
      <w:pPr>
        <w:numPr>
          <w:ilvl w:val="0"/>
          <w:numId w:val="7"/>
        </w:numPr>
        <w:tabs>
          <w:tab w:val="clear" w:pos="774"/>
          <w:tab w:val="num" w:pos="676"/>
        </w:tabs>
        <w:spacing w:after="0" w:line="240" w:lineRule="auto"/>
        <w:ind w:left="676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изменения в процедуре проведения ГИА-11 – изменение сроков подачи заявления (до 1 февраля), отмена проведения ЕГЭ в июле;</w:t>
      </w:r>
    </w:p>
    <w:p w:rsidR="006A6120" w:rsidRPr="00F706CC" w:rsidRDefault="006A6120" w:rsidP="006A6120">
      <w:pPr>
        <w:numPr>
          <w:ilvl w:val="0"/>
          <w:numId w:val="7"/>
        </w:numPr>
        <w:tabs>
          <w:tab w:val="clear" w:pos="774"/>
          <w:tab w:val="num" w:pos="676"/>
        </w:tabs>
        <w:spacing w:after="0" w:line="240" w:lineRule="auto"/>
        <w:ind w:left="676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проведение ЕГЭ по математике на двух уровнях (базовом и профильном);</w:t>
      </w:r>
    </w:p>
    <w:p w:rsidR="006A6120" w:rsidRPr="00F706CC" w:rsidRDefault="006A6120" w:rsidP="006A6120">
      <w:pPr>
        <w:numPr>
          <w:ilvl w:val="0"/>
          <w:numId w:val="7"/>
        </w:numPr>
        <w:tabs>
          <w:tab w:val="clear" w:pos="774"/>
          <w:tab w:val="num" w:pos="676"/>
        </w:tabs>
        <w:spacing w:after="0" w:line="240" w:lineRule="auto"/>
        <w:ind w:left="676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включение раздела «Говорение» в ЕГЭ по иностранным языкам;</w:t>
      </w:r>
    </w:p>
    <w:p w:rsidR="006A6120" w:rsidRPr="00F706CC" w:rsidRDefault="006A6120" w:rsidP="006A6120">
      <w:pPr>
        <w:numPr>
          <w:ilvl w:val="0"/>
          <w:numId w:val="7"/>
        </w:numPr>
        <w:tabs>
          <w:tab w:val="clear" w:pos="774"/>
          <w:tab w:val="num" w:pos="676"/>
        </w:tabs>
        <w:spacing w:after="0" w:line="240" w:lineRule="auto"/>
        <w:ind w:left="676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новая форма бланков ЕГЭ;</w:t>
      </w:r>
    </w:p>
    <w:p w:rsidR="006A6120" w:rsidRPr="00F706CC" w:rsidRDefault="006A6120" w:rsidP="006A6120">
      <w:pPr>
        <w:numPr>
          <w:ilvl w:val="0"/>
          <w:numId w:val="7"/>
        </w:numPr>
        <w:tabs>
          <w:tab w:val="clear" w:pos="774"/>
          <w:tab w:val="num" w:pos="676"/>
        </w:tabs>
        <w:spacing w:after="0" w:line="240" w:lineRule="auto"/>
        <w:ind w:left="676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часть КИМ составлена на основе открытого банка заданий ФИПИ.</w:t>
      </w:r>
    </w:p>
    <w:p w:rsidR="006A6120" w:rsidRPr="00F706CC" w:rsidRDefault="006A6120" w:rsidP="006A6120">
      <w:pPr>
        <w:numPr>
          <w:ilvl w:val="0"/>
          <w:numId w:val="4"/>
        </w:numPr>
        <w:tabs>
          <w:tab w:val="clear" w:pos="1580"/>
          <w:tab w:val="num" w:pos="338"/>
        </w:tabs>
        <w:spacing w:after="0" w:line="240" w:lineRule="auto"/>
        <w:ind w:left="338" w:hanging="36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Организован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контроль за качеством преподавания в выпускных классах.</w:t>
      </w:r>
    </w:p>
    <w:p w:rsidR="006A6120" w:rsidRPr="00F706CC" w:rsidRDefault="006A6120" w:rsidP="006A6120">
      <w:pPr>
        <w:numPr>
          <w:ilvl w:val="0"/>
          <w:numId w:val="4"/>
        </w:numPr>
        <w:tabs>
          <w:tab w:val="clear" w:pos="1580"/>
          <w:tab w:val="num" w:pos="338"/>
        </w:tabs>
        <w:spacing w:after="0" w:line="240" w:lineRule="auto"/>
        <w:ind w:left="338" w:hanging="36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Проводился анализ причин случаев низкой успеваемости обучающихся группы «риска» среди выпускников с последующей коррекцией пробелов ЗУН.</w:t>
      </w:r>
    </w:p>
    <w:p w:rsidR="006A6120" w:rsidRPr="00F706CC" w:rsidRDefault="006A6120" w:rsidP="006A6120">
      <w:pPr>
        <w:numPr>
          <w:ilvl w:val="0"/>
          <w:numId w:val="4"/>
        </w:numPr>
        <w:tabs>
          <w:tab w:val="clear" w:pos="1580"/>
          <w:tab w:val="num" w:pos="338"/>
        </w:tabs>
        <w:spacing w:after="0" w:line="240" w:lineRule="auto"/>
        <w:ind w:left="338" w:hanging="36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Проведена работа по повышению квалификации педагогов по технологии подготовки к ЕГЭ через посещение семинаров муниципального, регионального уровней.</w:t>
      </w:r>
    </w:p>
    <w:p w:rsidR="006A6120" w:rsidRPr="00F706CC" w:rsidRDefault="006A6120" w:rsidP="006A6120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lastRenderedPageBreak/>
        <w:t>Были сформированы папки «Нормативные и распорядительные документы»: федерального, регионального, муниципального, школьного уровней, материалы информационно-разъяснительной работы.</w:t>
      </w:r>
    </w:p>
    <w:p w:rsidR="006A6120" w:rsidRPr="00F706CC" w:rsidRDefault="006A6120" w:rsidP="006A6120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Вопросы организации и проведения государственной итоговой аттестации рассматривались на:</w:t>
      </w:r>
    </w:p>
    <w:p w:rsidR="006A6120" w:rsidRPr="00F706CC" w:rsidRDefault="006A6120" w:rsidP="006A6120">
      <w:pPr>
        <w:numPr>
          <w:ilvl w:val="1"/>
          <w:numId w:val="4"/>
        </w:numPr>
        <w:spacing w:after="0" w:line="240" w:lineRule="auto"/>
        <w:ind w:left="338" w:hanging="36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Педагогических советах школы; в протоколах заседаний, в которых отражена следующая повестка:</w:t>
      </w:r>
    </w:p>
    <w:p w:rsidR="006A6120" w:rsidRPr="00F706CC" w:rsidRDefault="006A6120" w:rsidP="006A6120">
      <w:pPr>
        <w:numPr>
          <w:ilvl w:val="0"/>
          <w:numId w:val="5"/>
        </w:numPr>
        <w:tabs>
          <w:tab w:val="clear" w:pos="1502"/>
          <w:tab w:val="num" w:pos="676"/>
        </w:tabs>
        <w:spacing w:after="0" w:line="240" w:lineRule="auto"/>
        <w:ind w:left="676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анализ ЕГЭ-2015;</w:t>
      </w:r>
    </w:p>
    <w:p w:rsidR="006A6120" w:rsidRPr="00F706CC" w:rsidRDefault="006A6120" w:rsidP="006A6120">
      <w:pPr>
        <w:numPr>
          <w:ilvl w:val="0"/>
          <w:numId w:val="5"/>
        </w:numPr>
        <w:tabs>
          <w:tab w:val="clear" w:pos="1502"/>
          <w:tab w:val="num" w:pos="676"/>
        </w:tabs>
        <w:spacing w:after="0" w:line="240" w:lineRule="auto"/>
        <w:ind w:left="676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итоги промежуточной аттестации 11 класса за </w:t>
      </w:r>
      <w:r w:rsidRPr="00F706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06CC">
        <w:rPr>
          <w:rFonts w:ascii="Times New Roman" w:hAnsi="Times New Roman" w:cs="Times New Roman"/>
          <w:sz w:val="24"/>
          <w:szCs w:val="24"/>
        </w:rPr>
        <w:t xml:space="preserve"> полугодие;</w:t>
      </w:r>
    </w:p>
    <w:p w:rsidR="006A6120" w:rsidRPr="00F706CC" w:rsidRDefault="006A6120" w:rsidP="006A6120">
      <w:pPr>
        <w:numPr>
          <w:ilvl w:val="0"/>
          <w:numId w:val="5"/>
        </w:numPr>
        <w:tabs>
          <w:tab w:val="clear" w:pos="1502"/>
          <w:tab w:val="num" w:pos="676"/>
        </w:tabs>
        <w:spacing w:after="0" w:line="240" w:lineRule="auto"/>
        <w:ind w:left="676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об особенностях проведения государственной итоговой аттестации в текущем году;</w:t>
      </w:r>
    </w:p>
    <w:p w:rsidR="006A6120" w:rsidRPr="00F706CC" w:rsidRDefault="006A6120" w:rsidP="006A6120">
      <w:pPr>
        <w:numPr>
          <w:ilvl w:val="0"/>
          <w:numId w:val="5"/>
        </w:numPr>
        <w:tabs>
          <w:tab w:val="clear" w:pos="1502"/>
          <w:tab w:val="num" w:pos="676"/>
        </w:tabs>
        <w:spacing w:after="0" w:line="240" w:lineRule="auto"/>
        <w:ind w:left="676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о допуске учащихся 11 класса к государственной итоговой аттестации, результаты выбора экзаменов.</w:t>
      </w:r>
    </w:p>
    <w:p w:rsidR="006A6120" w:rsidRPr="00F706CC" w:rsidRDefault="006A6120" w:rsidP="006A6120">
      <w:pPr>
        <w:numPr>
          <w:ilvl w:val="1"/>
          <w:numId w:val="4"/>
        </w:numPr>
        <w:spacing w:after="0" w:line="240" w:lineRule="auto"/>
        <w:ind w:left="338" w:hanging="36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Заседаниях методических объединений.</w:t>
      </w:r>
    </w:p>
    <w:p w:rsidR="006A6120" w:rsidRPr="00F706CC" w:rsidRDefault="006A6120" w:rsidP="006A6120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Для решения этой задачи был задействован творческий потенциал школьного МО: на заседаниях была разработана стратегия подготовки к ЕГЭ, создания индивидуальных образовательных траекторий для одаренных детей и детей «группы риска» в соответствии с особенностями усвоения учебного материала.</w:t>
      </w:r>
    </w:p>
    <w:p w:rsidR="006A6120" w:rsidRPr="00F706CC" w:rsidRDefault="006A6120" w:rsidP="006A6120">
      <w:pPr>
        <w:numPr>
          <w:ilvl w:val="1"/>
          <w:numId w:val="4"/>
        </w:numPr>
        <w:spacing w:after="0" w:line="240" w:lineRule="auto"/>
        <w:ind w:left="338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Совещаниях при директоре по вопросам организации и проведения ГИА. </w:t>
      </w:r>
    </w:p>
    <w:p w:rsidR="006A6120" w:rsidRPr="00F706CC" w:rsidRDefault="006A6120" w:rsidP="006A6120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На совещаниях обсуждалась нормативная база итоговой аттестации-2016, проводился анализ усвоения программ в выпускном классе, системы повторения и консультирования, анализ проверки готовности классного журнала к ГИА, проведения КДР.</w:t>
      </w:r>
    </w:p>
    <w:p w:rsidR="006A6120" w:rsidRPr="00F706CC" w:rsidRDefault="006A6120" w:rsidP="006A6120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В целях качественного проведения информационно-разъяснительной работы в школе был оформлен стенд «Государственная итоговая аттестация», в котором были отражены все нормативные и процедурные особенности проведения ЕГЭ в 2016 году, предметные стенды в кабинетах русского языка и литературы, физики, химии, биологии, математики, истории и обществознания, географии, информатики и ИКТ, кроме того, были оформлены – в дополнение к информационным стендам – методические уголки по ЕГЭ, в которых разместилась полная демоверсия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, литература для подготовки к ЕГЭ по предметам, правила заполнения бланков ЕГЭ, правила поведения на ЕГЭ, списки ВУЗов и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края, рекомендации, следование которым позволит выпускникам контролировать свое эмоциональное состояние в период экзаменов.</w:t>
      </w:r>
    </w:p>
    <w:p w:rsidR="006A6120" w:rsidRPr="00F706CC" w:rsidRDefault="006A6120" w:rsidP="006A6120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lastRenderedPageBreak/>
        <w:t>При этом соблюдались основные требования к оформлению стендов:</w:t>
      </w:r>
    </w:p>
    <w:p w:rsidR="006A6120" w:rsidRPr="00F706CC" w:rsidRDefault="006A6120" w:rsidP="006A6120">
      <w:pPr>
        <w:numPr>
          <w:ilvl w:val="0"/>
          <w:numId w:val="6"/>
        </w:numPr>
        <w:tabs>
          <w:tab w:val="clear" w:pos="1484"/>
          <w:tab w:val="num" w:pos="338"/>
        </w:tabs>
        <w:spacing w:after="0" w:line="240" w:lineRule="auto"/>
        <w:ind w:left="338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доступность информации, наличие необходимых пояснений, комментариев для самостоятельной работы;</w:t>
      </w:r>
    </w:p>
    <w:p w:rsidR="006A6120" w:rsidRPr="00F706CC" w:rsidRDefault="006A6120" w:rsidP="006A6120">
      <w:pPr>
        <w:numPr>
          <w:ilvl w:val="0"/>
          <w:numId w:val="6"/>
        </w:numPr>
        <w:tabs>
          <w:tab w:val="clear" w:pos="1484"/>
          <w:tab w:val="num" w:pos="338"/>
        </w:tabs>
        <w:spacing w:after="0" w:line="240" w:lineRule="auto"/>
        <w:ind w:left="338" w:hanging="33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«свежесть» информации, постоянная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6A6120" w:rsidRPr="00F706CC" w:rsidRDefault="006A6120" w:rsidP="006A6120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 библиотеке был оформлен  информационный стенд и методический уголок ЕГЭ-2016 с нормативно-правовыми документами федерального, регионального, муниципального, школьного уровней, а также сопроводительная документация по итоговой аттестации.</w:t>
      </w:r>
    </w:p>
    <w:p w:rsidR="006A6120" w:rsidRPr="00F706CC" w:rsidRDefault="006A6120" w:rsidP="006A6120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Поступающая информация по ЕГЭ постоянно размещалась на школьном сайте, действовала «горячая» линия по вопросам подготовки к ЕГЭ на муниципальном и школьном уровнях. На школьную «горячую» линию вопросы не поступали, все вопросы решались в рабочем порядке. Самой востребованной оказалась информация о перечне вступительных испытаний. Целесообразно продолжить практику организованного выхода из кабинета информатики и библиотеки  в интернет на сайты учебных заведений.</w:t>
      </w:r>
    </w:p>
    <w:p w:rsidR="006A6120" w:rsidRPr="00F706CC" w:rsidRDefault="006A6120" w:rsidP="006A6120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На родительских собраниях, классных часах была изучена нормативно-правовая база ЕГЭ-2016, даны методические рекомендации по оказанию помощи в организации подготовки выпускников к успешной сдаче ГИА, психологической поддержке выпускников, родителей (законных представителей), разъяснены особенности технологии подготовки к ГИА, самой процедуры прохождения экзаменов, что снимало излишнюю тревожность в семьях и оказывало положительное влияние на результаты подготовки к ЕГЭ.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 течение учебного года было проведено 8  родительских собраний, на которых рассматривались следующие вопросы: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 -Общие вопросы подготовки к ГИА-11. Выбор образовательных организаций высшего образования (протокол №1 от 28.10.2015г.);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Изучение методических рекомендаций по подготовке к итоговому сочинению (изложению) для участников итогового сочинения (изложения) (протокол № 2 от 27.11.2015г.);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-Правила поведения во время ГИА-11. Процедура проведения ГИА-11 (протокол №3 от 08.12.2015г.);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lastRenderedPageBreak/>
        <w:t>- О результатах ознакомления с перечнем направлений подготовки специальностей ВУЗов, важность правильного и своевременного выбора предметов для сдачи ГИА-11 для поступления в учреждения высшего образования (протокол № 4 от 29.01.2016г.);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-Сроки и продолжительность ГИА-11. Апелляции по процедуре проведения экзамена и о несогласии с выставленными баллами (протокол №5 от 04.03.2016г.);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- Изучение Положения о Всероссийском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>- оздоровительном комплексе «Готов к Труду и Обороне»  (протокол №7 от 10.03.2016г.);</w:t>
      </w:r>
      <w:r w:rsidRPr="00F706CC">
        <w:rPr>
          <w:rFonts w:ascii="Times New Roman" w:hAnsi="Times New Roman" w:cs="Times New Roman"/>
          <w:sz w:val="24"/>
          <w:szCs w:val="24"/>
        </w:rPr>
        <w:br/>
        <w:t>- Неукоснительное соблюдение порядка проведения ЕГЭ- залог успешности на ГИА (протокол №6 от 06.04.2016г.);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Система общественного наблюдения (протокол №7 от 13.05.2016г.).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Также были проведены классные часы с обучающимися 11 класса: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Общие вопросы подготовки к ГИА-11 (протокол №1 от 30.09.2015г.);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Выбор образовательных организаций высшего образования (протокол №2от 23.10.2015г.);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Правила заполнения экзаменационных бланков итогового сочинения (изложения) (протокол № 3 от 11.11.2015г.);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Изучение методических рекомендаций по подготовке к итоговому сочинению (изложению) для участников итогового сочинения (изложения) (протокол № 2 от 27.11.2015г.);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Правила поведения во время ГИА-11 (протокол № 4 от 04.12.2015г.);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О результатах ознакомления с перечнем направлений подготовки специальностей ВУЗов, важность правильного и своевременного выбора предметов для сдачи ГИА-11 для поступления в учреждения высшего образования (протокол № 4 от 29.01.2016г.);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Правила заполнения экзаменационных бланков (протокол №5 от 08.02.2016г.);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Сроки и продолжительность ГИА-11 (протокол № 6 от 04.03.2016г.);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lastRenderedPageBreak/>
        <w:t xml:space="preserve">- Изучение Положения о Всероссийском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>- оздоровительном комплексе «Готов к Труду и Обороне»  (протокол №7 от 10.03.2016г.);</w:t>
      </w:r>
      <w:r w:rsidRPr="00F706CC">
        <w:rPr>
          <w:rFonts w:ascii="Times New Roman" w:hAnsi="Times New Roman" w:cs="Times New Roman"/>
          <w:sz w:val="24"/>
          <w:szCs w:val="24"/>
        </w:rPr>
        <w:br/>
        <w:t>- Неукоснительное соблюдение порядка проведения ЕГЭ- залог успешности на ГИА (протокол №8 от 06.04.2016г.);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- Апелляция по процедуре проведения экзамена и о несогласии с выставленными баллами (протокол № 9 от 30.04.2016г.).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В течение 2016 года проводились встречи администрации школы  с учащимися «группы риска» и их родителями.  </w:t>
      </w:r>
    </w:p>
    <w:p w:rsidR="006A6120" w:rsidRPr="00F706CC" w:rsidRDefault="006A6120" w:rsidP="006A6120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6C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 контроль в 2015-2016 учебном году был направлен на повышение качества подготовки к государственной итоговой аттестации, на изучение уровня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предметных компетенций у учащихся 11 класса, на анализ деятельности учителей-предметников.  Положительные результаты дала практика посещения дополнительных занятий и проверки документации учителей-предметников по подготовке к государственной итоговой аттестации (диагностические карты, мониторинговые исследования, аналитические материалы). Чувствуя постоянный контроль со стороны учителей-предметников, администрации, учащиеся старались не пропускать дополнительные занятия без уважительной причины, мотивированно работать на них.</w:t>
      </w:r>
    </w:p>
    <w:p w:rsidR="006A6120" w:rsidRPr="00F706CC" w:rsidRDefault="006A6120" w:rsidP="006A6120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Подготовка выпускников 11 класса к успешной сдаче ЕГЭ-2016 была организована через участие в тренировочном тестировании и пробном экзамене по математике с использованием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, демонстрационных версий ЕГЭ. Приобретая практический навык прохождения через новую процедуру, работая с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>, учащиеся повысили уверенность в своих силах, психологическую устойчивость, существенно снизили риск случайных ошибок в ответах и в заполнении бланков, что положительно повлияло на результаты экзаменов. Отлаженная система дала стабильные результаты.</w:t>
      </w:r>
    </w:p>
    <w:p w:rsidR="006A6120" w:rsidRPr="00F706CC" w:rsidRDefault="006A6120" w:rsidP="006A6120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 В целях обеспечения качественной подготовки к ЕГЭ учителями-предметниками Головиной О.А. и Канивец О.Д. был создан банк заданий по обязательным предметам для подготовки выпускников к ЕГЭ (демоверсии, варианты КДР, сборники заданий по подготовке к ЕГЭ, рекомендации с подборкой заданий </w:t>
      </w:r>
      <w:r w:rsidRPr="00F706CC">
        <w:rPr>
          <w:rFonts w:ascii="Times New Roman" w:hAnsi="Times New Roman" w:cs="Times New Roman"/>
          <w:sz w:val="24"/>
          <w:szCs w:val="24"/>
        </w:rPr>
        <w:lastRenderedPageBreak/>
        <w:t xml:space="preserve">ККИДППО). На уроках прослеживался личностно-ориентированный подход в обучении, дифференцированное закрепление с учетом особенностей усвоения нового материала и имеющихся пробелов ЗУН,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домашнее задание. Осуществлялась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подготовка к ЕГЭ согласно графику консультаций, которые проводились по группам, сформированным по уровню знаний учащихся, состав групп корректировался в зависимости от результатов КДР, степени освоения учебного материала. </w:t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 течение 2015-2016 учебного года выпускники 11 класса согласно графику писали краевые, муниципальные и школьные диагностические работы.  За данный период было проведено :</w:t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2570"/>
        <w:gridCol w:w="2570"/>
        <w:gridCol w:w="2570"/>
      </w:tblGrid>
      <w:tr w:rsidR="006A6120" w:rsidRPr="00F706CC" w:rsidTr="005F4DA3">
        <w:tc>
          <w:tcPr>
            <w:tcW w:w="2569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</w:p>
        </w:tc>
      </w:tr>
      <w:tr w:rsidR="006A6120" w:rsidRPr="00F706CC" w:rsidTr="005F4DA3">
        <w:tc>
          <w:tcPr>
            <w:tcW w:w="2569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120" w:rsidRPr="00F706CC" w:rsidTr="005F4DA3">
        <w:tc>
          <w:tcPr>
            <w:tcW w:w="2569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120" w:rsidRPr="00F706CC" w:rsidTr="005F4DA3">
        <w:tc>
          <w:tcPr>
            <w:tcW w:w="2569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120" w:rsidRPr="00F706CC" w:rsidTr="005F4DA3">
        <w:tc>
          <w:tcPr>
            <w:tcW w:w="2569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 2016 году 7 выпускников 11класса проходили государственную итоговую аттестацию в форме ЕГЭ</w:t>
      </w:r>
      <w:r w:rsidRPr="00F706CC">
        <w:rPr>
          <w:rFonts w:ascii="Times New Roman" w:hAnsi="Times New Roman" w:cs="Times New Roman"/>
          <w:b/>
          <w:sz w:val="24"/>
          <w:szCs w:val="24"/>
        </w:rPr>
        <w:t>.</w:t>
      </w:r>
      <w:r w:rsidRPr="00F7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20" w:rsidRPr="00F706CC" w:rsidRDefault="006A6120" w:rsidP="006A61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Выпускники 11  класса сдавали два обязательных экзамена – по русскому языку и математике. Количество экзаменов по выбору выпускники определяли сами. </w:t>
      </w:r>
    </w:p>
    <w:p w:rsidR="006A6120" w:rsidRPr="00F706CC" w:rsidRDefault="006A6120" w:rsidP="006A61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Распределение интересов участников ЕГЭ к сдаче предметов по выбору в 2016 году соответствует общероссийским тенденциям. Наиболее популярные предметы по выбору - обществознание (57%), история (28%).</w:t>
      </w:r>
    </w:p>
    <w:p w:rsidR="006A6120" w:rsidRPr="00F706CC" w:rsidRDefault="006A6120" w:rsidP="006A61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По сравнению с 2015 годом повысился средний балл по предметам: русский язык, математика (профильный уровень), история, обществознание. 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lastRenderedPageBreak/>
        <w:t xml:space="preserve">Экзамен по математике был разделен на два уровня (базовый и профильный уровень). Экзамен базового уровня выбрали для сдачи 5 человек, профильный уровень – 2. 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Процент выпускников, подтвердивших высокий уровень подготовки по предметам увеличился на 50% (4 – в 2016 году, 2 – в </w:t>
      </w:r>
      <w:smartTag w:uri="urn:schemas-microsoft-com:office:smarttags" w:element="metricconverter">
        <w:smartTagPr>
          <w:attr w:name="ProductID" w:val="2015 г"/>
        </w:smartTagPr>
        <w:r w:rsidRPr="00F706C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706CC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6A6120" w:rsidRPr="00F706CC" w:rsidRDefault="006A6120" w:rsidP="006A61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 4 (57%)  выпускника написали ЕГЭ по русскому языку выше 80 баллов. </w:t>
      </w:r>
    </w:p>
    <w:p w:rsidR="006A6120" w:rsidRPr="00F706CC" w:rsidRDefault="006A6120" w:rsidP="006A61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По суммарному среднему баллу по всем предметам ЕГЭ школа занимает 3 место:</w:t>
      </w:r>
    </w:p>
    <w:p w:rsidR="006A6120" w:rsidRPr="00F706CC" w:rsidRDefault="006A6120" w:rsidP="006A61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28479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6120" w:rsidRPr="00F706CC" w:rsidRDefault="006A6120" w:rsidP="006A6120">
      <w:pPr>
        <w:spacing w:line="360" w:lineRule="auto"/>
        <w:ind w:firstLine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 2016 году ЕГЭ по  русскому  языку  сдавали 7 выпускников.</w:t>
      </w:r>
    </w:p>
    <w:p w:rsidR="006A6120" w:rsidRPr="00F706CC" w:rsidRDefault="006A6120" w:rsidP="006A6120">
      <w:pPr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Порог успешности в 2016 году составил 24 балла. Все участники ЕГЭ по русскому языку преодолели порог успешности.</w:t>
      </w:r>
    </w:p>
    <w:p w:rsidR="006A6120" w:rsidRPr="00F706CC" w:rsidRDefault="006A6120" w:rsidP="006A6120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 4 выпускника –57 % написали ЕГЭ по русскому языку на высокие баллы (свыше 80)- Михеева-Петрова Валерия Евгеньевна (98 баллов), Шепель Роман Романович (93 балла), Ромащенко Елена Николаевна ( 86 баллов),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Заварзина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Нина Александровна (81 балл).</w:t>
      </w:r>
    </w:p>
    <w:p w:rsidR="006A6120" w:rsidRPr="00F706CC" w:rsidRDefault="006A6120" w:rsidP="006A6120">
      <w:pPr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Средний балл по школе по сравнению с прошлым годом повысился  и составил </w:t>
      </w:r>
      <w:r w:rsidRPr="00F706CC">
        <w:rPr>
          <w:rFonts w:ascii="Times New Roman" w:hAnsi="Times New Roman" w:cs="Times New Roman"/>
          <w:b/>
          <w:sz w:val="24"/>
          <w:szCs w:val="24"/>
        </w:rPr>
        <w:t>79,4</w:t>
      </w:r>
      <w:r w:rsidRPr="00F706CC">
        <w:rPr>
          <w:rFonts w:ascii="Times New Roman" w:hAnsi="Times New Roman" w:cs="Times New Roman"/>
          <w:sz w:val="24"/>
          <w:szCs w:val="24"/>
        </w:rPr>
        <w:t xml:space="preserve">  (в 2015-67,44 балла). </w:t>
      </w:r>
    </w:p>
    <w:p w:rsidR="006A6120" w:rsidRPr="00F706CC" w:rsidRDefault="006A6120" w:rsidP="006A6120">
      <w:pPr>
        <w:ind w:firstLine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20" w:rsidRPr="00F706CC" w:rsidRDefault="006A6120" w:rsidP="006A6120">
      <w:pPr>
        <w:ind w:firstLine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Рейтинг результатов ЕГЭ по русскому языку в сравнении с районными и краевыми показателями:</w:t>
      </w:r>
    </w:p>
    <w:p w:rsidR="006A6120" w:rsidRPr="00F706CC" w:rsidRDefault="006A6120" w:rsidP="006A6120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25431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6120" w:rsidRPr="00F706CC" w:rsidRDefault="006A6120" w:rsidP="006A6120">
      <w:pPr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На протяжении последних трех лет наблюдается положительная динамика по среднему баллу.</w:t>
      </w:r>
    </w:p>
    <w:p w:rsidR="006A6120" w:rsidRPr="00F706CC" w:rsidRDefault="006A6120" w:rsidP="006A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Динамика результатов ЕГЭ по русскому языку</w:t>
      </w:r>
    </w:p>
    <w:p w:rsidR="006A6120" w:rsidRPr="00F706CC" w:rsidRDefault="006A6120" w:rsidP="006A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 xml:space="preserve"> за последние три года</w:t>
      </w:r>
    </w:p>
    <w:p w:rsidR="006A6120" w:rsidRPr="00F706CC" w:rsidRDefault="006A6120" w:rsidP="006A6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20" w:rsidRPr="00F706CC" w:rsidRDefault="006A6120" w:rsidP="006A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5302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</w:t>
      </w:r>
      <w:r w:rsidRPr="00F706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06CC">
        <w:rPr>
          <w:rFonts w:ascii="Times New Roman" w:hAnsi="Times New Roman" w:cs="Times New Roman"/>
          <w:sz w:val="24"/>
          <w:szCs w:val="24"/>
        </w:rPr>
        <w:t>соответствии с планом подготовки к  ЕГЭ по  русскому языку было проведено 7 контрольных работ. Из них: школьных -2, муниципальных-2, краевых- 3.</w:t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муниципальных контрольных работ с результатами ЕГЭ по русскому языку</w:t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72100" cy="18669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Из данной диаграммы видно, что средний балл по ЕГЭ выше муниципальных работ по русскому языку на 33, 26 балла.</w:t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Изменение средних набранных баллов на ЕГЭ по русскому языку</w:t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7275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120" w:rsidRPr="00F706CC" w:rsidRDefault="006A6120" w:rsidP="006A6120">
      <w:pPr>
        <w:ind w:firstLine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В 2016 году математику профильного уровня сдавали  </w:t>
      </w:r>
      <w:r w:rsidRPr="00F706CC">
        <w:rPr>
          <w:rFonts w:ascii="Times New Roman" w:hAnsi="Times New Roman" w:cs="Times New Roman"/>
          <w:b/>
          <w:sz w:val="24"/>
          <w:szCs w:val="24"/>
        </w:rPr>
        <w:t>2  выпускника</w:t>
      </w:r>
      <w:r w:rsidRPr="00F706CC">
        <w:rPr>
          <w:rFonts w:ascii="Times New Roman" w:hAnsi="Times New Roman" w:cs="Times New Roman"/>
          <w:sz w:val="24"/>
          <w:szCs w:val="24"/>
        </w:rPr>
        <w:t xml:space="preserve">, математику базового уровня сдавали   </w:t>
      </w:r>
      <w:r w:rsidRPr="00F706CC">
        <w:rPr>
          <w:rFonts w:ascii="Times New Roman" w:hAnsi="Times New Roman" w:cs="Times New Roman"/>
          <w:b/>
          <w:sz w:val="24"/>
          <w:szCs w:val="24"/>
        </w:rPr>
        <w:t>5 выпускников</w:t>
      </w:r>
      <w:r w:rsidRPr="00F706CC">
        <w:rPr>
          <w:rFonts w:ascii="Times New Roman" w:hAnsi="Times New Roman" w:cs="Times New Roman"/>
          <w:sz w:val="24"/>
          <w:szCs w:val="24"/>
        </w:rPr>
        <w:t>.</w:t>
      </w:r>
    </w:p>
    <w:p w:rsidR="006A6120" w:rsidRPr="00F706CC" w:rsidRDefault="006A6120" w:rsidP="006A6120">
      <w:pPr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</w:p>
    <w:tbl>
      <w:tblPr>
        <w:tblW w:w="11045" w:type="dxa"/>
        <w:tblInd w:w="-318" w:type="dxa"/>
        <w:tblLayout w:type="fixed"/>
        <w:tblLook w:val="00A0"/>
      </w:tblPr>
      <w:tblGrid>
        <w:gridCol w:w="1135"/>
        <w:gridCol w:w="1303"/>
        <w:gridCol w:w="823"/>
        <w:gridCol w:w="924"/>
        <w:gridCol w:w="732"/>
        <w:gridCol w:w="1464"/>
        <w:gridCol w:w="1310"/>
        <w:gridCol w:w="1099"/>
        <w:gridCol w:w="725"/>
        <w:gridCol w:w="1518"/>
        <w:gridCol w:w="12"/>
      </w:tblGrid>
      <w:tr w:rsidR="006A6120" w:rsidRPr="00F706CC" w:rsidTr="005F4DA3">
        <w:trPr>
          <w:gridAfter w:val="1"/>
          <w:wAfter w:w="12" w:type="dxa"/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ЕГЭ по математике (базовый и профильный уровень)</w:t>
            </w:r>
          </w:p>
        </w:tc>
      </w:tr>
      <w:tr w:rsidR="006A6120" w:rsidRPr="00F706CC" w:rsidTr="005F4DA3">
        <w:trPr>
          <w:trHeight w:val="4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базовой математики</w:t>
            </w: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профильной математики</w:t>
            </w:r>
          </w:p>
        </w:tc>
      </w:tr>
      <w:tr w:rsidR="006A6120" w:rsidRPr="00F706CC" w:rsidTr="005F4DA3">
        <w:trPr>
          <w:trHeight w:val="8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Выпускников в школе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писавших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база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писавших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профиль</w:t>
            </w:r>
          </w:p>
        </w:tc>
      </w:tr>
      <w:tr w:rsidR="006A6120" w:rsidRPr="00F706CC" w:rsidTr="005F4DA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сош№14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71,4%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28,6%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6A6120" w:rsidRPr="00F706CC" w:rsidTr="005F4DA3">
        <w:trPr>
          <w:trHeight w:val="1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20" w:rsidRPr="00F706CC" w:rsidRDefault="006A6120" w:rsidP="005F4D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73,3%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57,3</w:t>
            </w:r>
          </w:p>
        </w:tc>
      </w:tr>
    </w:tbl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Порог успешности по профильной математике в 2016 году составил 27 баллов (7 заданий). Количество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неуспешников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по математике в 2016 году уменьшилось с 2 до 0, что свидетельствует об осознанном  выборе уровня сдачи математики  большинством выпускников.</w:t>
      </w:r>
    </w:p>
    <w:p w:rsidR="006A6120" w:rsidRPr="00F706CC" w:rsidRDefault="006A6120" w:rsidP="006A6120">
      <w:pPr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Динамика результатов ЕГЭ по математике профильного уровня в сравнении 2016 и 2015 года.</w:t>
      </w:r>
    </w:p>
    <w:tbl>
      <w:tblPr>
        <w:tblpPr w:leftFromText="180" w:rightFromText="180" w:vertAnchor="text" w:horzAnchor="margin" w:tblpXSpec="center" w:tblpY="320"/>
        <w:tblOverlap w:val="never"/>
        <w:tblW w:w="7932" w:type="dxa"/>
        <w:tblLook w:val="00A0"/>
      </w:tblPr>
      <w:tblGrid>
        <w:gridCol w:w="1809"/>
        <w:gridCol w:w="2410"/>
        <w:gridCol w:w="2410"/>
        <w:gridCol w:w="1338"/>
      </w:tblGrid>
      <w:tr w:rsidR="006A6120" w:rsidRPr="00F706CC" w:rsidTr="005F4DA3">
        <w:trPr>
          <w:trHeight w:val="8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профиль 2016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Математика</w:t>
            </w:r>
          </w:p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  2015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</w:p>
        </w:tc>
      </w:tr>
      <w:tr w:rsidR="006A6120" w:rsidRPr="00F706CC" w:rsidTr="005F4DA3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сош№14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28,7</w:t>
            </w:r>
          </w:p>
        </w:tc>
      </w:tr>
      <w:tr w:rsidR="006A6120" w:rsidRPr="00F706CC" w:rsidTr="005F4DA3">
        <w:trPr>
          <w:trHeight w:val="57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по району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</w:t>
            </w:r>
          </w:p>
        </w:tc>
      </w:tr>
    </w:tbl>
    <w:p w:rsidR="006A6120" w:rsidRPr="00F706CC" w:rsidRDefault="006A6120" w:rsidP="006A6120">
      <w:pPr>
        <w:ind w:firstLine="9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A6120" w:rsidRPr="00F706CC" w:rsidRDefault="006A6120" w:rsidP="006A6120">
      <w:pPr>
        <w:ind w:firstLine="9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A6120" w:rsidRPr="00F706CC" w:rsidRDefault="006A6120" w:rsidP="006A61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Средний балл по школе по сравнению с прошлым годом повысился  и составил 69 баллов  (в 2015 – 40,3 балла):</w:t>
      </w:r>
    </w:p>
    <w:p w:rsidR="006A6120" w:rsidRPr="00F706CC" w:rsidRDefault="006A6120" w:rsidP="006A61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57775" cy="2209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6120" w:rsidRPr="00F706CC" w:rsidRDefault="006A6120" w:rsidP="006A61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120" w:rsidRPr="00F706CC" w:rsidRDefault="006A6120" w:rsidP="006A61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Математику базового уровня сдавали 5 выпускников</w:t>
      </w:r>
      <w:r w:rsidRPr="00F706CC">
        <w:rPr>
          <w:rFonts w:ascii="Times New Roman" w:hAnsi="Times New Roman" w:cs="Times New Roman"/>
          <w:sz w:val="24"/>
          <w:szCs w:val="24"/>
        </w:rPr>
        <w:t>, из них получили оценку «5» - 4 человек, что  составляет 80% , «3» - 1 (20%).  Средний балл по школе составил 4,6 балла (в 2015 году – 4,3 балла).</w:t>
      </w:r>
    </w:p>
    <w:p w:rsidR="006A6120" w:rsidRPr="00F706CC" w:rsidRDefault="006A6120" w:rsidP="006A61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4975" cy="21526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 соответствии с планом подготовки к ЕГЭ по математике  было проведено 11 контрольных работ. Из них: школьных -5, муниципальных-3, краевых- 3.</w:t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Сравнительный анализ результатов муниципальной контрольной работы (23.01.2016г.) с результатами ЕГЭ по математике </w:t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29200" cy="18288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Из диаграммы видно, что результаты по муниципальной контрольной работе ниже результатов единого государственного экзамена по математике. </w:t>
      </w:r>
    </w:p>
    <w:p w:rsidR="006A6120" w:rsidRPr="00F706CC" w:rsidRDefault="006A6120" w:rsidP="006A61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Изменение средних набранных баллов на ЕГЭ по математике (профиль)</w:t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6325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Таким образом,  распределение школьников по среднему баллу по двум обязательным предметам (русскому языку и профильной математике) следующее:</w:t>
      </w:r>
    </w:p>
    <w:p w:rsidR="006A6120" w:rsidRPr="00F706CC" w:rsidRDefault="006A6120" w:rsidP="006A6120">
      <w:pPr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29275" cy="246697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6120" w:rsidRPr="00F706CC" w:rsidRDefault="006A6120" w:rsidP="006A61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ind w:firstLine="9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6CC">
        <w:rPr>
          <w:rFonts w:ascii="Times New Roman" w:hAnsi="Times New Roman" w:cs="Times New Roman"/>
          <w:b/>
          <w:color w:val="000000"/>
          <w:sz w:val="24"/>
          <w:szCs w:val="24"/>
        </w:rPr>
        <w:t>Экзамены по выбору</w:t>
      </w:r>
    </w:p>
    <w:p w:rsidR="006A6120" w:rsidRPr="00F706CC" w:rsidRDefault="006A6120" w:rsidP="006A6120">
      <w:pPr>
        <w:ind w:firstLine="9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120" w:rsidRPr="00F706CC" w:rsidRDefault="006A6120" w:rsidP="006A6120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6CC">
        <w:rPr>
          <w:rFonts w:ascii="Times New Roman" w:hAnsi="Times New Roman" w:cs="Times New Roman"/>
          <w:b/>
          <w:color w:val="000000"/>
          <w:sz w:val="24"/>
          <w:szCs w:val="24"/>
        </w:rPr>
        <w:t>Выбор предметов участниками ЕГЭ распределился следующим образом:</w:t>
      </w:r>
    </w:p>
    <w:tbl>
      <w:tblPr>
        <w:tblpPr w:leftFromText="180" w:rightFromText="180" w:vertAnchor="text" w:horzAnchor="page" w:tblpX="2788" w:tblpY="80"/>
        <w:tblW w:w="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2"/>
        <w:gridCol w:w="976"/>
        <w:gridCol w:w="900"/>
      </w:tblGrid>
      <w:tr w:rsidR="006A6120" w:rsidRPr="00F706CC" w:rsidTr="005F4DA3">
        <w:trPr>
          <w:trHeight w:val="375"/>
        </w:trPr>
        <w:tc>
          <w:tcPr>
            <w:tcW w:w="2422" w:type="dxa"/>
            <w:noWrap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97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900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A6120" w:rsidRPr="00F706CC" w:rsidTr="005F4DA3">
        <w:trPr>
          <w:trHeight w:val="375"/>
        </w:trPr>
        <w:tc>
          <w:tcPr>
            <w:tcW w:w="2422" w:type="dxa"/>
            <w:noWrap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7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6A6120" w:rsidRPr="00F706CC" w:rsidTr="005F4DA3">
        <w:trPr>
          <w:trHeight w:val="375"/>
        </w:trPr>
        <w:tc>
          <w:tcPr>
            <w:tcW w:w="2422" w:type="dxa"/>
            <w:noWrap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7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</w:t>
            </w:r>
          </w:p>
        </w:tc>
      </w:tr>
    </w:tbl>
    <w:p w:rsidR="006A6120" w:rsidRPr="00F706CC" w:rsidRDefault="006A6120" w:rsidP="006A6120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120" w:rsidRPr="00F706CC" w:rsidRDefault="006A6120" w:rsidP="006A6120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120" w:rsidRPr="00F706CC" w:rsidRDefault="006A6120" w:rsidP="006A6120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120" w:rsidRPr="00F706CC" w:rsidRDefault="006A6120" w:rsidP="006A6120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706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Уровень подготовки выпускников по всем предметам по выбору </w:t>
      </w:r>
    </w:p>
    <w:p w:rsidR="006A6120" w:rsidRPr="00F706CC" w:rsidRDefault="006A6120" w:rsidP="006A6120">
      <w:pPr>
        <w:tabs>
          <w:tab w:val="left" w:pos="2340"/>
        </w:tabs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динамике за 3 года </w:t>
      </w: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1" w:rightFromText="181" w:vertAnchor="page" w:horzAnchor="margin" w:tblpY="1306"/>
        <w:tblOverlap w:val="never"/>
        <w:tblW w:w="10031" w:type="dxa"/>
        <w:tblLayout w:type="fixed"/>
        <w:tblLook w:val="0000"/>
      </w:tblPr>
      <w:tblGrid>
        <w:gridCol w:w="2802"/>
        <w:gridCol w:w="1458"/>
        <w:gridCol w:w="1944"/>
        <w:gridCol w:w="2268"/>
        <w:gridCol w:w="1559"/>
      </w:tblGrid>
      <w:tr w:rsidR="006A6120" w:rsidRPr="00F706CC" w:rsidTr="005F4DA3">
        <w:trPr>
          <w:trHeight w:val="10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99CC00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Динамика среднего балла</w:t>
            </w:r>
          </w:p>
        </w:tc>
      </w:tr>
      <w:tr w:rsidR="006A6120" w:rsidRPr="00F706CC" w:rsidTr="005F4DA3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73,75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+23,75</w:t>
            </w:r>
          </w:p>
        </w:tc>
      </w:tr>
      <w:tr w:rsidR="006A6120" w:rsidRPr="00F706CC" w:rsidTr="005F4DA3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6120" w:rsidRPr="00F706CC" w:rsidRDefault="006A6120" w:rsidP="006A6120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6120" w:rsidRPr="00F706CC" w:rsidRDefault="006A6120" w:rsidP="006A612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F706CC">
        <w:rPr>
          <w:rFonts w:ascii="Times New Roman" w:hAnsi="Times New Roman" w:cs="Times New Roman"/>
          <w:b/>
          <w:sz w:val="24"/>
          <w:szCs w:val="24"/>
        </w:rPr>
        <w:t>ЕГЭ  по обществознанию</w:t>
      </w:r>
      <w:r w:rsidRPr="00F706CC">
        <w:rPr>
          <w:rFonts w:ascii="Times New Roman" w:hAnsi="Times New Roman" w:cs="Times New Roman"/>
          <w:sz w:val="24"/>
          <w:szCs w:val="24"/>
        </w:rPr>
        <w:t xml:space="preserve">   сдавали 4  выпускника.  Минимальный порог – 42 балла преодолели все выпускники.  </w:t>
      </w:r>
    </w:p>
    <w:p w:rsidR="006A6120" w:rsidRPr="00F706CC" w:rsidRDefault="006A6120" w:rsidP="006A612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Средний балл по школе составил 73,75 балла (в 2015 году 50) </w:t>
      </w:r>
    </w:p>
    <w:p w:rsidR="006A6120" w:rsidRPr="00F706CC" w:rsidRDefault="006A6120" w:rsidP="006A6120">
      <w:pPr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06C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314950" cy="21336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F706C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706C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   </w:t>
      </w:r>
      <w:r w:rsidRPr="00F706CC">
        <w:rPr>
          <w:rFonts w:ascii="Times New Roman" w:hAnsi="Times New Roman" w:cs="Times New Roman"/>
          <w:b/>
          <w:sz w:val="24"/>
          <w:szCs w:val="24"/>
        </w:rPr>
        <w:t>ЕГЭ по истории</w:t>
      </w:r>
      <w:r w:rsidRPr="00F706CC">
        <w:rPr>
          <w:rFonts w:ascii="Times New Roman" w:hAnsi="Times New Roman" w:cs="Times New Roman"/>
          <w:sz w:val="24"/>
          <w:szCs w:val="24"/>
        </w:rPr>
        <w:t xml:space="preserve"> сдавали  2 выпускника. Минимальный порог 32 балла преодолели все обучающиеся.  </w:t>
      </w:r>
    </w:p>
    <w:p w:rsidR="006A6120" w:rsidRPr="00F706CC" w:rsidRDefault="006A6120" w:rsidP="006A61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lastRenderedPageBreak/>
        <w:t xml:space="preserve">      Средний балл по школе составил 62 балла </w:t>
      </w:r>
      <w:r w:rsidRPr="00F706C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819775" cy="182880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120" w:rsidRPr="00F706CC" w:rsidRDefault="006A6120" w:rsidP="006A61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6CC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государственной итоговой аттестации получили:</w:t>
      </w:r>
    </w:p>
    <w:p w:rsidR="006A6120" w:rsidRPr="00F706CC" w:rsidRDefault="006A6120" w:rsidP="006A6120">
      <w:pPr>
        <w:numPr>
          <w:ilvl w:val="0"/>
          <w:numId w:val="8"/>
        </w:numPr>
        <w:tabs>
          <w:tab w:val="clear" w:pos="800"/>
          <w:tab w:val="num" w:pos="285"/>
        </w:tabs>
        <w:spacing w:after="0" w:line="240" w:lineRule="auto"/>
        <w:ind w:left="286" w:hanging="286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аттестат о среднем общем образовании – 7 человек;</w:t>
      </w:r>
    </w:p>
    <w:p w:rsidR="006A6120" w:rsidRPr="00F706CC" w:rsidRDefault="006A6120" w:rsidP="006A6120">
      <w:pPr>
        <w:numPr>
          <w:ilvl w:val="0"/>
          <w:numId w:val="8"/>
        </w:numPr>
        <w:tabs>
          <w:tab w:val="clear" w:pos="800"/>
          <w:tab w:val="num" w:pos="285"/>
        </w:tabs>
        <w:spacing w:after="0" w:line="240" w:lineRule="auto"/>
        <w:ind w:left="286" w:hanging="286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награждены золотой медалью «За особые успехи в учении» – 3 человека (Михеева-Петрова Валерия Евгеньевна, Ромащенко Елена Николаевна, Шепель Роман Романович).</w:t>
      </w:r>
    </w:p>
    <w:p w:rsidR="006A6120" w:rsidRPr="00F706CC" w:rsidRDefault="006A6120" w:rsidP="006A6120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 будущем предстоит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10-11 классов, своевременного информирования родителей о текущей успеваемости учащихся, организации дополнительных занятий.</w:t>
      </w:r>
    </w:p>
    <w:p w:rsidR="006A6120" w:rsidRPr="00F706CC" w:rsidRDefault="006A6120" w:rsidP="006A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Сведения о медалистах в 2014-</w:t>
      </w:r>
      <w:smartTag w:uri="urn:schemas-microsoft-com:office:smarttags" w:element="metricconverter">
        <w:smartTagPr>
          <w:attr w:name="ProductID" w:val="2016 г"/>
        </w:smartTagPr>
        <w:r w:rsidRPr="00F706CC">
          <w:rPr>
            <w:rFonts w:ascii="Times New Roman" w:hAnsi="Times New Roman" w:cs="Times New Roman"/>
            <w:b/>
            <w:sz w:val="24"/>
            <w:szCs w:val="24"/>
          </w:rPr>
          <w:t>2016 г</w:t>
        </w:r>
      </w:smartTag>
      <w:r w:rsidRPr="00F706C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6"/>
        <w:gridCol w:w="3426"/>
        <w:gridCol w:w="3427"/>
      </w:tblGrid>
      <w:tr w:rsidR="006A6120" w:rsidRPr="00F706CC" w:rsidTr="005F4DA3">
        <w:tc>
          <w:tcPr>
            <w:tcW w:w="342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золотых медалей</w:t>
            </w:r>
          </w:p>
        </w:tc>
        <w:tc>
          <w:tcPr>
            <w:tcW w:w="3427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3 года</w:t>
            </w:r>
          </w:p>
        </w:tc>
      </w:tr>
      <w:tr w:rsidR="006A6120" w:rsidRPr="00F706CC" w:rsidTr="005F4DA3">
        <w:tc>
          <w:tcPr>
            <w:tcW w:w="342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342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7" w:type="dxa"/>
            <w:vMerge w:val="restart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6120" w:rsidRPr="00F706CC" w:rsidTr="005F4DA3">
        <w:tc>
          <w:tcPr>
            <w:tcW w:w="342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342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7" w:type="dxa"/>
            <w:vMerge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120" w:rsidRPr="00F706CC" w:rsidTr="005F4DA3">
        <w:tc>
          <w:tcPr>
            <w:tcW w:w="342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2016 год </w:t>
            </w:r>
          </w:p>
        </w:tc>
        <w:tc>
          <w:tcPr>
            <w:tcW w:w="3426" w:type="dxa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7" w:type="dxa"/>
            <w:vMerge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120" w:rsidRPr="00F706CC" w:rsidRDefault="006A6120" w:rsidP="006A6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20" w:rsidRPr="00F706CC" w:rsidRDefault="006A6120" w:rsidP="006A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Средний балл по предметам ЕГЭ золотых медалистов в 2016 году</w:t>
      </w:r>
    </w:p>
    <w:tbl>
      <w:tblPr>
        <w:tblW w:w="966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481"/>
        <w:gridCol w:w="2418"/>
        <w:gridCol w:w="1671"/>
        <w:gridCol w:w="1216"/>
        <w:gridCol w:w="1256"/>
      </w:tblGrid>
      <w:tr w:rsidR="006A6120" w:rsidRPr="00F706CC" w:rsidTr="005F4DA3">
        <w:tc>
          <w:tcPr>
            <w:tcW w:w="62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1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418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71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1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25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A6120" w:rsidRPr="00F706CC" w:rsidTr="005F4DA3">
        <w:tc>
          <w:tcPr>
            <w:tcW w:w="626" w:type="dxa"/>
            <w:vMerge w:val="restart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vMerge w:val="restart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Михеева-Петрова Валерия Евгеньевна</w:t>
            </w:r>
          </w:p>
        </w:tc>
        <w:tc>
          <w:tcPr>
            <w:tcW w:w="2418" w:type="dxa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6" w:type="dxa"/>
            <w:vMerge w:val="restart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56" w:type="dxa"/>
            <w:vMerge w:val="restart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6A6120" w:rsidRPr="00F706CC" w:rsidTr="005F4DA3">
        <w:tc>
          <w:tcPr>
            <w:tcW w:w="626" w:type="dxa"/>
            <w:vMerge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671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6" w:type="dxa"/>
            <w:vMerge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20" w:rsidRPr="00F706CC" w:rsidTr="005F4DA3"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20" w:rsidRPr="00F706CC" w:rsidTr="005F4DA3"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  <w:vMerge w:val="restart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Ромащенко Елена Николаевна</w:t>
            </w:r>
          </w:p>
        </w:tc>
        <w:tc>
          <w:tcPr>
            <w:tcW w:w="2418" w:type="dxa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6A6120" w:rsidRPr="00F706CC" w:rsidTr="005F4DA3">
        <w:tc>
          <w:tcPr>
            <w:tcW w:w="626" w:type="dxa"/>
            <w:vMerge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671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6" w:type="dxa"/>
            <w:vMerge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20" w:rsidRPr="00F706CC" w:rsidTr="005F4DA3"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20" w:rsidRPr="00F706CC" w:rsidTr="005F4DA3"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vMerge w:val="restart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Шепель Роман Романович</w:t>
            </w:r>
          </w:p>
        </w:tc>
        <w:tc>
          <w:tcPr>
            <w:tcW w:w="2418" w:type="dxa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A6120" w:rsidRPr="00F706CC" w:rsidTr="005F4DA3">
        <w:tc>
          <w:tcPr>
            <w:tcW w:w="626" w:type="dxa"/>
            <w:vMerge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6" w:type="dxa"/>
            <w:vMerge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20" w:rsidRPr="00F706CC" w:rsidTr="005F4DA3">
        <w:tc>
          <w:tcPr>
            <w:tcW w:w="626" w:type="dxa"/>
            <w:vMerge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6" w:type="dxa"/>
            <w:vMerge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20" w:rsidRPr="00F706CC" w:rsidTr="005F4DA3"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6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120" w:rsidRPr="00F706CC" w:rsidRDefault="006A6120" w:rsidP="006A6120">
      <w:pPr>
        <w:rPr>
          <w:rFonts w:ascii="Times New Roman" w:hAnsi="Times New Roman" w:cs="Times New Roman"/>
          <w:b/>
          <w:sz w:val="24"/>
          <w:szCs w:val="24"/>
        </w:rPr>
      </w:pPr>
    </w:p>
    <w:p w:rsidR="006A6120" w:rsidRPr="00F706CC" w:rsidRDefault="006A6120" w:rsidP="006A61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120" w:rsidRPr="00F706CC" w:rsidRDefault="006A6120" w:rsidP="006A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Сведения о продолжении обучения выпускников 11 класса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73"/>
        <w:gridCol w:w="1843"/>
        <w:gridCol w:w="2126"/>
      </w:tblGrid>
      <w:tr w:rsidR="006A6120" w:rsidRPr="00F706CC" w:rsidTr="005F4DA3">
        <w:tc>
          <w:tcPr>
            <w:tcW w:w="2988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7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84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</w:tr>
      <w:tr w:rsidR="006A6120" w:rsidRPr="00F706CC" w:rsidTr="005F4DA3">
        <w:tc>
          <w:tcPr>
            <w:tcW w:w="2988" w:type="dxa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выпускников</w:t>
            </w:r>
          </w:p>
        </w:tc>
        <w:tc>
          <w:tcPr>
            <w:tcW w:w="197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120" w:rsidRPr="00F706CC" w:rsidTr="005F4DA3">
        <w:tc>
          <w:tcPr>
            <w:tcW w:w="2988" w:type="dxa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97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3(бюджет)</w:t>
            </w:r>
          </w:p>
        </w:tc>
        <w:tc>
          <w:tcPr>
            <w:tcW w:w="184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120" w:rsidRPr="00F706CC" w:rsidTr="005F4DA3">
        <w:tc>
          <w:tcPr>
            <w:tcW w:w="2988" w:type="dxa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spellStart"/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197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4(бюджет)</w:t>
            </w:r>
          </w:p>
        </w:tc>
        <w:tc>
          <w:tcPr>
            <w:tcW w:w="184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120" w:rsidRPr="00F706CC" w:rsidTr="005F4DA3">
        <w:tc>
          <w:tcPr>
            <w:tcW w:w="2988" w:type="dxa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служат в армии</w:t>
            </w:r>
          </w:p>
        </w:tc>
        <w:tc>
          <w:tcPr>
            <w:tcW w:w="197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20" w:rsidRPr="00F706CC" w:rsidRDefault="006A6120" w:rsidP="006A612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 xml:space="preserve">Анализ государственной итоговой аттестации  </w:t>
      </w:r>
    </w:p>
    <w:p w:rsidR="006A6120" w:rsidRPr="00F706CC" w:rsidRDefault="006A6120" w:rsidP="006A612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 xml:space="preserve">выпускников 9 классов в 2016 году </w:t>
      </w:r>
    </w:p>
    <w:p w:rsidR="006A6120" w:rsidRPr="00F706CC" w:rsidRDefault="006A6120" w:rsidP="006A612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В 2016 году  все выпускники 9 класс сдавали на государственной итоговой аттестации обязательные четыре экзамена –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 </w:t>
      </w:r>
    </w:p>
    <w:p w:rsidR="006A6120" w:rsidRPr="00F706CC" w:rsidRDefault="006A6120" w:rsidP="006A612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Основной государственный экзамен  сдавали  11</w:t>
      </w:r>
      <w:r w:rsidRPr="00F706CC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  <w:r w:rsidRPr="00F706CC">
        <w:rPr>
          <w:rFonts w:ascii="Times New Roman" w:hAnsi="Times New Roman" w:cs="Times New Roman"/>
          <w:sz w:val="24"/>
          <w:szCs w:val="24"/>
        </w:rPr>
        <w:t>.</w:t>
      </w:r>
    </w:p>
    <w:p w:rsidR="006A6120" w:rsidRPr="00F706CC" w:rsidRDefault="006A6120" w:rsidP="006A612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6A6120" w:rsidRPr="00F706CC" w:rsidRDefault="006A6120" w:rsidP="006A612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В 2016 году выпускники сдавали основной государственный экзамен (ОГЭ) по математике 31 мая (основные сроки) и  1 июля (пересдавали экзамен </w:t>
      </w:r>
      <w:r w:rsidRPr="00F706CC">
        <w:rPr>
          <w:rFonts w:ascii="Times New Roman" w:hAnsi="Times New Roman" w:cs="Times New Roman"/>
          <w:b/>
          <w:sz w:val="24"/>
          <w:szCs w:val="24"/>
        </w:rPr>
        <w:t>1  учащаяся</w:t>
      </w:r>
      <w:r w:rsidRPr="00F706CC">
        <w:rPr>
          <w:rFonts w:ascii="Times New Roman" w:hAnsi="Times New Roman" w:cs="Times New Roman"/>
          <w:sz w:val="24"/>
          <w:szCs w:val="24"/>
        </w:rPr>
        <w:t>, получившая неудовлетворительный результат в основные сроки  только по математике</w:t>
      </w:r>
      <w:r w:rsidRPr="00F706CC">
        <w:rPr>
          <w:rFonts w:ascii="Times New Roman" w:hAnsi="Times New Roman" w:cs="Times New Roman"/>
          <w:b/>
          <w:sz w:val="24"/>
          <w:szCs w:val="24"/>
        </w:rPr>
        <w:t>).</w:t>
      </w:r>
    </w:p>
    <w:p w:rsidR="006A6120" w:rsidRPr="00F706CC" w:rsidRDefault="006A6120" w:rsidP="006A612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 xml:space="preserve"> Средний балл по школе составил 15,81 балла (в 2015 году- 12,3)</w:t>
      </w:r>
    </w:p>
    <w:p w:rsidR="006A6120" w:rsidRPr="00F706CC" w:rsidRDefault="006A6120" w:rsidP="006A612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57775" cy="258127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Из диаграммы видно, что средний балл по школе выше районного на 0,54 балла, но ниже краевого на 0,64 балла.</w:t>
      </w: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Динамика результатов ОГЭ по математике за последние три года.</w:t>
      </w: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29275" cy="182880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Наблюдается положительная динамика по сравнению с 2015 годом (+3,5 балла).</w:t>
      </w:r>
    </w:p>
    <w:p w:rsidR="006A6120" w:rsidRPr="00F706CC" w:rsidRDefault="006A6120" w:rsidP="006A6120">
      <w:pPr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A6120" w:rsidRPr="00F706CC" w:rsidRDefault="006A6120" w:rsidP="006A612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В 2016 году выпускники сдавали основной государственный экзамен (ОГЭ) по русскому языку  3 июня (основные сроки) .</w:t>
      </w:r>
    </w:p>
    <w:p w:rsidR="006A6120" w:rsidRPr="00F706CC" w:rsidRDefault="006A6120" w:rsidP="006A612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Средний балл по школе составил 28,36 балла (в 2015 году- 24,1).</w:t>
      </w:r>
    </w:p>
    <w:p w:rsidR="006A6120" w:rsidRPr="00F706CC" w:rsidRDefault="006A6120" w:rsidP="006A612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133975" cy="18288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Из диаграммы видно, что средний балл по школе выше районного на 1,49 балла, но ниже краевого на 0,14 балла.</w:t>
      </w: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Динамика результатов ОГЭ по русскому языку за последние три года.</w:t>
      </w:r>
    </w:p>
    <w:p w:rsidR="006A6120" w:rsidRPr="00F706CC" w:rsidRDefault="006A6120" w:rsidP="006A6120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18288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A6120" w:rsidRPr="00F706CC" w:rsidRDefault="006A6120" w:rsidP="006A612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ab/>
        <w:t>Наблюдается положительная динамика по сравнению с 2015 годом (+4,3 балла).</w:t>
      </w:r>
    </w:p>
    <w:p w:rsidR="006A6120" w:rsidRPr="00F706CC" w:rsidRDefault="006A6120" w:rsidP="006A6120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ab/>
        <w:t>По результатам ГИА-9 в 2016 году 1 учащийся (в 2015 году- 3 учащихся) получил неудовлетворительный результат по двум основным обязательным предметам и будет пересдавать ОГЭ в сентябре 2016 года (Усманов Илья).</w:t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b/>
          <w:sz w:val="24"/>
          <w:szCs w:val="24"/>
        </w:rPr>
        <w:t>Предметы по выбору.</w:t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Распределение интересов учащихся по предметам по выбору учащихся выглядит следующим образом:</w:t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Обществознание- 90% (10 учащихся)</w:t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География- 18% (2 учащихся)</w:t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lastRenderedPageBreak/>
        <w:t>Биология- 63% (7 учащихся)</w:t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Химия- 18% (2 учащихся)</w:t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История -9% (1 учащийся)</w:t>
      </w: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>Сравнение результатов ОГЭ по среднему баллу: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2570"/>
        <w:gridCol w:w="2570"/>
        <w:gridCol w:w="2570"/>
      </w:tblGrid>
      <w:tr w:rsidR="006A6120" w:rsidRPr="00F706CC" w:rsidTr="005F4DA3">
        <w:tc>
          <w:tcPr>
            <w:tcW w:w="2569" w:type="dxa"/>
            <w:vMerge w:val="restart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10" w:type="dxa"/>
            <w:gridSpan w:val="3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Средний балл ОГЭ в 2016 году</w:t>
            </w:r>
          </w:p>
        </w:tc>
      </w:tr>
      <w:tr w:rsidR="006A6120" w:rsidRPr="00F706CC" w:rsidTr="005F4DA3">
        <w:tc>
          <w:tcPr>
            <w:tcW w:w="2569" w:type="dxa"/>
            <w:vMerge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по краю</w:t>
            </w:r>
          </w:p>
        </w:tc>
      </w:tr>
      <w:tr w:rsidR="006A6120" w:rsidRPr="00F706CC" w:rsidTr="005F4DA3">
        <w:tc>
          <w:tcPr>
            <w:tcW w:w="2569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23,91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6A6120" w:rsidRPr="00F706CC" w:rsidTr="005F4DA3">
        <w:tc>
          <w:tcPr>
            <w:tcW w:w="2569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6120" w:rsidRPr="00F706CC" w:rsidTr="005F4DA3">
        <w:tc>
          <w:tcPr>
            <w:tcW w:w="2569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A6120" w:rsidRPr="00F706CC" w:rsidTr="005F4DA3">
        <w:tc>
          <w:tcPr>
            <w:tcW w:w="2569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6A6120" w:rsidRPr="00F706CC" w:rsidTr="005F4DA3">
        <w:tc>
          <w:tcPr>
            <w:tcW w:w="2569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570" w:type="dxa"/>
          </w:tcPr>
          <w:p w:rsidR="006A6120" w:rsidRPr="00F706CC" w:rsidRDefault="006A6120" w:rsidP="005F4DA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6120" w:rsidRPr="00F706CC" w:rsidRDefault="006A6120" w:rsidP="006A61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 xml:space="preserve">По обществознанию, биологии, истории школа выше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06CC"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 w:rsidRPr="00F706CC">
        <w:rPr>
          <w:rFonts w:ascii="Times New Roman" w:hAnsi="Times New Roman" w:cs="Times New Roman"/>
          <w:sz w:val="24"/>
          <w:szCs w:val="24"/>
        </w:rPr>
        <w:t xml:space="preserve"> показателя.</w:t>
      </w:r>
    </w:p>
    <w:p w:rsidR="006A6120" w:rsidRPr="00F706CC" w:rsidRDefault="006A6120" w:rsidP="006A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CC">
        <w:rPr>
          <w:rFonts w:ascii="Times New Roman" w:hAnsi="Times New Roman" w:cs="Times New Roman"/>
          <w:sz w:val="24"/>
          <w:szCs w:val="24"/>
        </w:rPr>
        <w:tab/>
      </w:r>
      <w:r w:rsidRPr="00F706CC">
        <w:rPr>
          <w:rFonts w:ascii="Times New Roman" w:hAnsi="Times New Roman" w:cs="Times New Roman"/>
          <w:b/>
          <w:sz w:val="24"/>
          <w:szCs w:val="24"/>
        </w:rPr>
        <w:t>Сведения о продолжении обучения выпускников 9 класса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73"/>
        <w:gridCol w:w="1843"/>
        <w:gridCol w:w="2126"/>
      </w:tblGrid>
      <w:tr w:rsidR="006A6120" w:rsidRPr="00F706CC" w:rsidTr="005F4DA3">
        <w:tc>
          <w:tcPr>
            <w:tcW w:w="2988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7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84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</w:tr>
      <w:tr w:rsidR="006A6120" w:rsidRPr="00F706CC" w:rsidTr="005F4DA3">
        <w:tc>
          <w:tcPr>
            <w:tcW w:w="2988" w:type="dxa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97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6120" w:rsidRPr="00F706CC" w:rsidTr="005F4DA3">
        <w:tc>
          <w:tcPr>
            <w:tcW w:w="2988" w:type="dxa"/>
            <w:vAlign w:val="center"/>
          </w:tcPr>
          <w:p w:rsidR="006A6120" w:rsidRPr="00F706CC" w:rsidRDefault="006A6120" w:rsidP="005F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197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A6120" w:rsidRPr="00F706CC" w:rsidRDefault="006A6120" w:rsidP="005F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6120" w:rsidRPr="00F706CC" w:rsidRDefault="006A6120" w:rsidP="006A61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6A6120">
      <w:pPr>
        <w:spacing w:after="0" w:line="239" w:lineRule="auto"/>
        <w:ind w:left="141"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FEA" w:rsidRPr="00F706CC" w:rsidRDefault="006A6120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49" w:bottom="990" w:left="99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6A6120" w:rsidP="006A6120">
      <w:pPr>
        <w:tabs>
          <w:tab w:val="left" w:pos="1285"/>
          <w:tab w:val="left" w:pos="2717"/>
          <w:tab w:val="left" w:pos="3326"/>
          <w:tab w:val="left" w:pos="4458"/>
          <w:tab w:val="left" w:pos="5801"/>
          <w:tab w:val="left" w:pos="6662"/>
          <w:tab w:val="left" w:pos="7662"/>
          <w:tab w:val="left" w:pos="9297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92275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spacing w:after="0" w:line="242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6A6120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.Выпол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021FEA" w:rsidRPr="00F706CC" w:rsidRDefault="00021FEA">
      <w:pPr>
        <w:spacing w:after="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tabs>
          <w:tab w:val="left" w:pos="3379"/>
          <w:tab w:val="left" w:pos="5026"/>
          <w:tab w:val="left" w:pos="6708"/>
          <w:tab w:val="left" w:pos="8285"/>
        </w:tabs>
        <w:spacing w:after="0"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100%.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6A612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6A612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F706C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проверялись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F706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F706C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06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06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программы,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й-пред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выпол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21FEA" w:rsidRPr="00F706CC" w:rsidRDefault="00F92275">
      <w:pPr>
        <w:tabs>
          <w:tab w:val="left" w:pos="6513"/>
        </w:tabs>
        <w:spacing w:after="0" w:line="240" w:lineRule="auto"/>
        <w:ind w:right="-17" w:firstLine="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F706C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рналов,</w:t>
      </w:r>
      <w:r w:rsidRPr="00F706C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отстав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образователь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F706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 деятельности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на 100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tabs>
          <w:tab w:val="left" w:pos="838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квалиф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ировках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организована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неблагопр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словий,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 w:rsidRPr="00F706C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706C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6A612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 Пл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6A6120"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201</w:t>
      </w:r>
      <w:r w:rsidR="006A612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6A612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="006A612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F706C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100%.</w:t>
      </w:r>
    </w:p>
    <w:p w:rsidR="00021FEA" w:rsidRPr="00F706CC" w:rsidRDefault="00F92275">
      <w:pPr>
        <w:spacing w:after="0" w:line="235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6A6120"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чег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</w:p>
    <w:p w:rsidR="00021FEA" w:rsidRPr="00F706CC" w:rsidRDefault="00F92275">
      <w:pPr>
        <w:spacing w:after="0" w:line="240" w:lineRule="auto"/>
        <w:ind w:left="141" w:right="-20" w:firstLine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столовой,</w:t>
      </w:r>
      <w:r w:rsidRPr="00F706C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A6120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дочных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ивало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рждён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 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ню.</w:t>
      </w:r>
    </w:p>
    <w:p w:rsidR="00021FEA" w:rsidRPr="00F706CC" w:rsidRDefault="00F92275" w:rsidP="00F706CC">
      <w:pPr>
        <w:spacing w:after="0" w:line="240" w:lineRule="auto"/>
        <w:ind w:left="141" w:right="1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школы, 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706C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F706C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00%.</w:t>
      </w:r>
    </w:p>
    <w:p w:rsidR="00021FEA" w:rsidRPr="00F706CC" w:rsidRDefault="00F92275">
      <w:pPr>
        <w:spacing w:after="0" w:line="240" w:lineRule="auto"/>
        <w:ind w:left="141" w:right="-19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06C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F706C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706C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соль,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хлеб,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706CC"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провод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-витамини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питания.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соблюдаются</w:t>
      </w:r>
      <w:r w:rsidRPr="00F706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 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F706C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Pr="00F706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справность</w:t>
      </w:r>
      <w:r w:rsidRPr="00F706C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706C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 кач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тво 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21FEA" w:rsidRPr="00F706CC" w:rsidRDefault="00F92275">
      <w:pPr>
        <w:spacing w:after="0" w:line="240" w:lineRule="auto"/>
        <w:ind w:left="81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 w:rsidRPr="00F706C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F706C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F706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щевой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F706C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21FEA" w:rsidRPr="00F706CC" w:rsidRDefault="00021FEA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F706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онтролем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рабо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ка, ко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Pr="00F706CC" w:rsidRDefault="00F706C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706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F706CC"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21FEA" w:rsidRPr="00F706CC" w:rsidRDefault="00021FE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образовательной 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21FEA" w:rsidRPr="00F706CC" w:rsidRDefault="00F9227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 w:rsidRPr="00F706C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706C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 w:rsidRPr="00F706C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F706C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F706C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2015–2020 годы.</w:t>
      </w:r>
    </w:p>
    <w:p w:rsidR="00021FEA" w:rsidRPr="00F706CC" w:rsidRDefault="00F92275">
      <w:pPr>
        <w:spacing w:before="76" w:after="0" w:line="240" w:lineRule="auto"/>
        <w:ind w:left="10031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</w:p>
    <w:p w:rsidR="00021FEA" w:rsidRPr="00F706CC" w:rsidRDefault="00021FEA">
      <w:pPr>
        <w:rPr>
          <w:rFonts w:ascii="Times New Roman" w:hAnsi="Times New Roman" w:cs="Times New Roman"/>
          <w:sz w:val="24"/>
          <w:szCs w:val="24"/>
        </w:rPr>
        <w:sectPr w:rsidR="00021FEA" w:rsidRPr="00F706CC" w:rsidSect="00F92275">
          <w:pgSz w:w="12240" w:h="15840"/>
          <w:pgMar w:top="1134" w:right="847" w:bottom="990" w:left="1132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Pr="00F706CC" w:rsidRDefault="00F9227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 w:rsidRPr="00F706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706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категори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пева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пенях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 по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воляющей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06C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Pr="00F706CC" w:rsidRDefault="00F9227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 систе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ровней.</w:t>
      </w:r>
    </w:p>
    <w:p w:rsidR="00021FEA" w:rsidRPr="00F706CC" w:rsidRDefault="00F92275">
      <w:pPr>
        <w:spacing w:after="0"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706C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06C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F706C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706C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06C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тояние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F9227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06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 w:rsidRPr="00F706C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тательской гра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021FEA" w:rsidRPr="00F706CC" w:rsidRDefault="00F92275">
      <w:pPr>
        <w:spacing w:after="0"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F706C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F706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% вы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706C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706C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06C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Pr="00F706C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УД.</w:t>
      </w:r>
    </w:p>
    <w:p w:rsidR="00021FEA" w:rsidRPr="00F706CC" w:rsidRDefault="00F92275">
      <w:pPr>
        <w:tabs>
          <w:tab w:val="left" w:pos="2557"/>
          <w:tab w:val="left" w:pos="4603"/>
          <w:tab w:val="left" w:pos="5980"/>
          <w:tab w:val="left" w:pos="7143"/>
          <w:tab w:val="left" w:pos="8522"/>
        </w:tabs>
        <w:spacing w:after="0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F706C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Pr="00F706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мониторинговые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021FEA" w:rsidRPr="00F706CC" w:rsidRDefault="00F92275">
      <w:pPr>
        <w:tabs>
          <w:tab w:val="left" w:pos="5826"/>
        </w:tabs>
        <w:spacing w:after="0"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ежеквартально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06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 w:rsidRPr="00F706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столы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706C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 w:rsidRPr="00F706C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зык,</w:t>
      </w:r>
      <w:r w:rsidRPr="00F706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фия,</w:t>
      </w:r>
      <w:r w:rsidRPr="00F706C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706C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лы, по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F706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06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F706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 w:rsidRPr="00F706C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06C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06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706C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F706C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 w:rsidRPr="00F706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ровне.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06C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r w:rsidRPr="00F706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F706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 язы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ся из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4 кл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021FE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706C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1FEA" w:rsidRPr="00F706CC" w:rsidRDefault="00F92275">
      <w:pPr>
        <w:spacing w:after="0" w:line="240" w:lineRule="auto"/>
        <w:ind w:right="40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F706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 в 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объёме выпол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яет обязательс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21FEA" w:rsidRPr="00F706CC" w:rsidRDefault="00F92275">
      <w:pPr>
        <w:spacing w:after="0" w:line="240" w:lineRule="auto"/>
        <w:ind w:right="3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 общ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достаточна по</w:t>
      </w:r>
      <w:r w:rsidRPr="00F706C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бъё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706C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06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 w:rsidRPr="00F706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овлетворител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F706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F70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F70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021FE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F706CC" w:rsidRDefault="00F92275">
      <w:pPr>
        <w:spacing w:after="0" w:line="240" w:lineRule="auto"/>
        <w:ind w:left="10173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6CC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</w:p>
    <w:sectPr w:rsidR="00021FEA" w:rsidRPr="00F706CC" w:rsidSect="00F92275">
      <w:pgSz w:w="12240" w:h="15840"/>
      <w:pgMar w:top="1132" w:right="850" w:bottom="990" w:left="99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93" w:rsidRDefault="00BB7793" w:rsidP="00A56A90">
      <w:pPr>
        <w:spacing w:after="0" w:line="240" w:lineRule="auto"/>
      </w:pPr>
      <w:r>
        <w:separator/>
      </w:r>
    </w:p>
  </w:endnote>
  <w:endnote w:type="continuationSeparator" w:id="0">
    <w:p w:rsidR="00BB7793" w:rsidRDefault="00BB7793" w:rsidP="00A5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93" w:rsidRDefault="00BB7793" w:rsidP="00A56A90">
      <w:pPr>
        <w:spacing w:after="0" w:line="240" w:lineRule="auto"/>
      </w:pPr>
      <w:r>
        <w:separator/>
      </w:r>
    </w:p>
  </w:footnote>
  <w:footnote w:type="continuationSeparator" w:id="0">
    <w:p w:rsidR="00BB7793" w:rsidRDefault="00BB7793" w:rsidP="00A5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abstractNum w:abstractNumId="1">
    <w:nsid w:val="269A23FA"/>
    <w:multiLevelType w:val="hybridMultilevel"/>
    <w:tmpl w:val="B9CA23EA"/>
    <w:lvl w:ilvl="0" w:tplc="FD3EC7EA">
      <w:start w:val="1"/>
      <w:numFmt w:val="bullet"/>
      <w:lvlText w:val="–"/>
      <w:lvlJc w:val="left"/>
      <w:pPr>
        <w:tabs>
          <w:tab w:val="num" w:pos="1484"/>
        </w:tabs>
        <w:ind w:left="14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>
    <w:nsid w:val="340862AD"/>
    <w:multiLevelType w:val="hybridMultilevel"/>
    <w:tmpl w:val="9E6E5826"/>
    <w:lvl w:ilvl="0" w:tplc="8496FFD8">
      <w:start w:val="1"/>
      <w:numFmt w:val="bullet"/>
      <w:lvlText w:val="–"/>
      <w:lvlJc w:val="left"/>
      <w:pPr>
        <w:tabs>
          <w:tab w:val="num" w:pos="774"/>
        </w:tabs>
        <w:ind w:left="7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</w:abstractNum>
  <w:abstractNum w:abstractNumId="3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C69246E"/>
    <w:multiLevelType w:val="hybridMultilevel"/>
    <w:tmpl w:val="CCC40956"/>
    <w:lvl w:ilvl="0" w:tplc="A0D4793E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5E56449F"/>
    <w:multiLevelType w:val="hybridMultilevel"/>
    <w:tmpl w:val="84BA4B58"/>
    <w:lvl w:ilvl="0" w:tplc="FD3EC7EA">
      <w:start w:val="1"/>
      <w:numFmt w:val="bullet"/>
      <w:lvlText w:val="–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33384A"/>
    <w:multiLevelType w:val="hybridMultilevel"/>
    <w:tmpl w:val="6AB8799A"/>
    <w:lvl w:ilvl="0" w:tplc="FD3EC7EA">
      <w:start w:val="1"/>
      <w:numFmt w:val="bullet"/>
      <w:lvlText w:val="–"/>
      <w:lvlJc w:val="left"/>
      <w:pPr>
        <w:tabs>
          <w:tab w:val="num" w:pos="1502"/>
        </w:tabs>
        <w:ind w:left="1502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FEA"/>
    <w:rsid w:val="00021FEA"/>
    <w:rsid w:val="00112BB6"/>
    <w:rsid w:val="004465F8"/>
    <w:rsid w:val="005B1E1B"/>
    <w:rsid w:val="005C3436"/>
    <w:rsid w:val="00611D38"/>
    <w:rsid w:val="00666775"/>
    <w:rsid w:val="006A6120"/>
    <w:rsid w:val="006E6A40"/>
    <w:rsid w:val="007349A6"/>
    <w:rsid w:val="007E062D"/>
    <w:rsid w:val="008C4DE0"/>
    <w:rsid w:val="009C53A5"/>
    <w:rsid w:val="00A56A90"/>
    <w:rsid w:val="00AD2813"/>
    <w:rsid w:val="00AD7CEA"/>
    <w:rsid w:val="00BB7793"/>
    <w:rsid w:val="00D3265B"/>
    <w:rsid w:val="00DD1856"/>
    <w:rsid w:val="00E86FEE"/>
    <w:rsid w:val="00ED76FC"/>
    <w:rsid w:val="00F6592C"/>
    <w:rsid w:val="00F706CC"/>
    <w:rsid w:val="00F9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A90"/>
  </w:style>
  <w:style w:type="paragraph" w:styleId="a6">
    <w:name w:val="footer"/>
    <w:basedOn w:val="a"/>
    <w:link w:val="a7"/>
    <w:uiPriority w:val="99"/>
    <w:semiHidden/>
    <w:unhideWhenUsed/>
    <w:rsid w:val="00A5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A90"/>
  </w:style>
  <w:style w:type="paragraph" w:styleId="a8">
    <w:name w:val="Body Text Indent"/>
    <w:basedOn w:val="a"/>
    <w:link w:val="a9"/>
    <w:uiPriority w:val="99"/>
    <w:rsid w:val="00AD28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D281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9C53A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sitynadym.ru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hyperlink" Target="mailto:tetrashool14@yandex.ru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hyperlink" Target="http://www.school4ndm.ru/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6346153846153846"/>
          <c:y val="0.31141868512110743"/>
          <c:w val="0.5346153846153846"/>
          <c:h val="0.384083044982699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5">
                <a:noFill/>
              </a:ln>
            </c:spPr>
            <c:txPr>
              <a:bodyPr/>
              <a:lstStyle/>
              <a:p>
                <a:pPr>
                  <a:defRPr sz="9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71.040000000000006</c:v>
                </c:pt>
                <c:pt idx="1">
                  <c:v>63.31</c:v>
                </c:pt>
                <c:pt idx="2">
                  <c:v>59.8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95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961538461538489"/>
          <c:y val="0.37370242214532878"/>
          <c:w val="0.13269230769230775"/>
          <c:h val="0.25259515570934254"/>
        </c:manualLayout>
      </c:layout>
      <c:spPr>
        <a:noFill/>
        <a:ln w="2389">
          <a:solidFill>
            <a:srgbClr val="000000"/>
          </a:solidFill>
          <a:prstDash val="solid"/>
        </a:ln>
      </c:spPr>
      <c:txPr>
        <a:bodyPr/>
        <a:lstStyle/>
        <a:p>
          <a:pPr>
            <a:defRPr sz="8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802065404475037"/>
          <c:y val="0.2289156626506024"/>
          <c:w val="0.58864027538726338"/>
          <c:h val="0.546184738955823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8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74.209999999999994</c:v>
                </c:pt>
                <c:pt idx="1">
                  <c:v>67.679999999999978</c:v>
                </c:pt>
                <c:pt idx="2">
                  <c:v>61.97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8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8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95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296041308089523"/>
          <c:y val="0.35742971887550212"/>
          <c:w val="0.1101549053356282"/>
          <c:h val="0.28112449799196804"/>
        </c:manualLayout>
      </c:layout>
      <c:spPr>
        <a:noFill/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7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883211678832125"/>
          <c:y val="0.23364485981308411"/>
          <c:w val="0.53467153284671554"/>
          <c:h val="0.5420560747663548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73.75</c:v>
                </c:pt>
                <c:pt idx="1">
                  <c:v>60.220000000000013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51094890510929"/>
          <c:y val="0.35046728971962637"/>
          <c:w val="0.10218978102189782"/>
          <c:h val="0.299065420560747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6123128119800326"/>
          <c:y val="0.24725274725274726"/>
          <c:w val="0.39267886855241291"/>
          <c:h val="0.51648351648351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</c:v>
                </c:pt>
                <c:pt idx="1">
                  <c:v>55.220000000000013</c:v>
                </c:pt>
                <c:pt idx="2">
                  <c:v>55.230000000000011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95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347753743760396"/>
          <c:y val="0.34065934065934067"/>
          <c:w val="7.9866888519134802E-2"/>
          <c:h val="0.31868131868131866"/>
        </c:manualLayout>
      </c:layout>
      <c:spPr>
        <a:noFill/>
        <a:ln w="2389">
          <a:solidFill>
            <a:srgbClr val="000000"/>
          </a:solidFill>
          <a:prstDash val="solid"/>
        </a:ln>
      </c:spPr>
      <c:txPr>
        <a:bodyPr/>
        <a:lstStyle/>
        <a:p>
          <a:pPr>
            <a:defRPr sz="5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738963531669875"/>
          <c:y val="0.28352490421455961"/>
          <c:w val="0.55662188099808085"/>
          <c:h val="0.440613026819923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86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15.81</c:v>
                </c:pt>
                <c:pt idx="1">
                  <c:v>15.27</c:v>
                </c:pt>
                <c:pt idx="2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86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86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95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48176583493253"/>
          <c:y val="0.36781609195402326"/>
          <c:w val="0.12284069097888678"/>
          <c:h val="0.26819923371647503"/>
        </c:manualLayout>
      </c:layout>
      <c:spPr>
        <a:noFill/>
        <a:ln w="2389">
          <a:solidFill>
            <a:srgbClr val="000000"/>
          </a:solidFill>
          <a:prstDash val="solid"/>
        </a:ln>
      </c:spPr>
      <c:txPr>
        <a:bodyPr/>
        <a:lstStyle/>
        <a:p>
          <a:pPr>
            <a:defRPr sz="7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6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0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702237521514653E-2"/>
          <c:y val="4.9450549450549469E-2"/>
          <c:w val="0.82616179001721157"/>
          <c:h val="0.78021978021978022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15.870000000000003</c:v>
                </c:pt>
              </c:numCache>
            </c:numRef>
          </c:val>
        </c:ser>
        <c:dLbls>
          <c:showVal val="1"/>
        </c:dLbls>
        <c:gapDepth val="0"/>
        <c:shape val="box"/>
        <c:axId val="131941504"/>
        <c:axId val="131943040"/>
        <c:axId val="0"/>
      </c:bar3DChart>
      <c:catAx>
        <c:axId val="131941504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943040"/>
        <c:crosses val="autoZero"/>
        <c:auto val="1"/>
        <c:lblAlgn val="ctr"/>
        <c:lblOffset val="100"/>
        <c:tickLblSkip val="1"/>
        <c:tickMarkSkip val="1"/>
      </c:catAx>
      <c:valAx>
        <c:axId val="13194304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941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984509466437223"/>
          <c:y val="0.34065934065934067"/>
          <c:w val="0.1032702237521515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2684310018903597"/>
          <c:y val="0.24725274725274726"/>
          <c:w val="0.44990548204158781"/>
          <c:h val="0.51648351648351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28.36</c:v>
                </c:pt>
                <c:pt idx="1">
                  <c:v>26.87</c:v>
                </c:pt>
                <c:pt idx="2">
                  <c:v>28.5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95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170132325141772"/>
          <c:y val="0.34065934065934067"/>
          <c:w val="9.0737240075614414E-2"/>
          <c:h val="0.31868131868131866"/>
        </c:manualLayout>
      </c:layout>
      <c:spPr>
        <a:noFill/>
        <a:ln w="2389">
          <a:solidFill>
            <a:srgbClr val="000000"/>
          </a:solidFill>
          <a:prstDash val="solid"/>
        </a:ln>
      </c:spPr>
      <c:txPr>
        <a:bodyPr/>
        <a:lstStyle/>
        <a:p>
          <a:pPr>
            <a:defRPr sz="5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447761194029856E-2"/>
          <c:y val="4.9450549450549469E-2"/>
          <c:w val="0.80783582089552264"/>
          <c:h val="0.78021978021978022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35.83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28.36</c:v>
                </c:pt>
              </c:numCache>
            </c:numRef>
          </c:val>
        </c:ser>
        <c:dLbls>
          <c:showVal val="1"/>
        </c:dLbls>
        <c:gapDepth val="0"/>
        <c:shape val="box"/>
        <c:axId val="132657152"/>
        <c:axId val="132658688"/>
        <c:axId val="0"/>
      </c:bar3DChart>
      <c:catAx>
        <c:axId val="132657152"/>
        <c:scaling>
          <c:orientation val="minMax"/>
        </c:scaling>
        <c:axPos val="l"/>
        <c:numFmt formatCode="General" sourceLinked="1"/>
        <c:tickLblPos val="low"/>
        <c:spPr>
          <a:ln w="23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658688"/>
        <c:crosses val="autoZero"/>
        <c:auto val="1"/>
        <c:lblAlgn val="ctr"/>
        <c:lblOffset val="100"/>
        <c:tickLblSkip val="1"/>
        <c:tickMarkSkip val="1"/>
      </c:catAx>
      <c:valAx>
        <c:axId val="132658688"/>
        <c:scaling>
          <c:orientation val="minMax"/>
        </c:scaling>
        <c:axPos val="b"/>
        <c:majorGridlines>
          <c:spPr>
            <a:ln w="23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657152"/>
        <c:crosses val="autoZero"/>
        <c:crossBetween val="between"/>
      </c:valAx>
      <c:spPr>
        <a:noFill/>
        <a:ln w="19116">
          <a:noFill/>
        </a:ln>
      </c:spPr>
    </c:plotArea>
    <c:legend>
      <c:legendPos val="r"/>
      <c:layout>
        <c:manualLayout>
          <c:xMode val="edge"/>
          <c:yMode val="edge"/>
          <c:x val="0.88059701492537323"/>
          <c:y val="0.34065934065934078"/>
          <c:w val="0.11194029850746266"/>
          <c:h val="0.31868131868131866"/>
        </c:manualLayout>
      </c:layout>
      <c:spPr>
        <a:noFill/>
        <a:ln w="2389">
          <a:solidFill>
            <a:srgbClr val="000000"/>
          </a:solidFill>
          <a:prstDash val="solid"/>
        </a:ln>
      </c:spPr>
      <c:txPr>
        <a:bodyPr/>
        <a:lstStyle/>
        <a:p>
          <a:pPr>
            <a:defRPr sz="5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682432432432431"/>
          <c:y val="0.22568093385214014"/>
          <c:w val="0.61148648648648662"/>
          <c:h val="0.556420233463035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5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79.400000000000006</c:v>
                </c:pt>
                <c:pt idx="1">
                  <c:v>76.7</c:v>
                </c:pt>
                <c:pt idx="2">
                  <c:v>74.5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5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5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95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513513513513509"/>
          <c:y val="0.36575875486381332"/>
          <c:w val="0.10810810810810811"/>
          <c:h val="0.2723735408560311"/>
        </c:manualLayout>
      </c:layout>
      <c:spPr>
        <a:noFill/>
        <a:ln w="2389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29566854990593E-2"/>
          <c:y val="4.9450549450549469E-2"/>
          <c:w val="0.89077212806026329"/>
          <c:h val="0.78021978021978022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dLbls>
            <c:spPr>
              <a:noFill/>
              <a:ln w="19115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79.400000000000006</c:v>
                </c:pt>
                <c:pt idx="1">
                  <c:v>67.440000000000026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dLbls>
            <c:spPr>
              <a:noFill/>
              <a:ln w="19115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dLbls>
            <c:spPr>
              <a:noFill/>
              <a:ln w="19115">
                <a:noFill/>
              </a:ln>
            </c:spPr>
            <c:txPr>
              <a:bodyPr/>
              <a:lstStyle/>
              <a:p>
                <a:pPr>
                  <a:defRPr sz="6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gapDepth val="0"/>
        <c:shape val="box"/>
        <c:axId val="159140480"/>
        <c:axId val="159179904"/>
        <c:axId val="0"/>
      </c:bar3DChart>
      <c:catAx>
        <c:axId val="159140480"/>
        <c:scaling>
          <c:orientation val="minMax"/>
        </c:scaling>
        <c:axPos val="l"/>
        <c:numFmt formatCode="General" sourceLinked="1"/>
        <c:tickLblPos val="low"/>
        <c:spPr>
          <a:ln w="23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179904"/>
        <c:crosses val="autoZero"/>
        <c:auto val="1"/>
        <c:lblAlgn val="ctr"/>
        <c:lblOffset val="100"/>
        <c:tickLblSkip val="1"/>
        <c:tickMarkSkip val="1"/>
      </c:catAx>
      <c:valAx>
        <c:axId val="159179904"/>
        <c:scaling>
          <c:orientation val="minMax"/>
        </c:scaling>
        <c:axPos val="b"/>
        <c:majorGridlines>
          <c:spPr>
            <a:ln w="23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140480"/>
        <c:crosses val="autoZero"/>
        <c:crossBetween val="between"/>
      </c:valAx>
      <c:spPr>
        <a:noFill/>
        <a:ln w="1911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148014440433224"/>
          <c:y val="4.8387096774193554E-2"/>
          <c:w val="0.79422382671480163"/>
          <c:h val="0.78494623655914009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57">
              <a:solidFill>
                <a:srgbClr val="000000"/>
              </a:solidFill>
              <a:prstDash val="solid"/>
            </a:ln>
          </c:spPr>
          <c:dLbls>
            <c:spPr>
              <a:noFill/>
              <a:ln w="19115">
                <a:noFill/>
              </a:ln>
            </c:spPr>
            <c:txPr>
              <a:bodyPr/>
              <a:lstStyle/>
              <a:p>
                <a:pPr>
                  <a:defRPr sz="6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муниципальные</c:v>
                </c:pt>
                <c:pt idx="1">
                  <c:v>экзамен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37.700000000000003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57">
              <a:solidFill>
                <a:srgbClr val="000000"/>
              </a:solidFill>
              <a:prstDash val="solid"/>
            </a:ln>
          </c:spPr>
          <c:dLbls>
            <c:spPr>
              <a:noFill/>
              <a:ln w="19115">
                <a:noFill/>
              </a:ln>
            </c:spPr>
            <c:txPr>
              <a:bodyPr/>
              <a:lstStyle/>
              <a:p>
                <a:pPr>
                  <a:defRPr sz="6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муниципальные</c:v>
                </c:pt>
                <c:pt idx="1">
                  <c:v>экзамен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46.14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57">
              <a:solidFill>
                <a:srgbClr val="000000"/>
              </a:solidFill>
              <a:prstDash val="solid"/>
            </a:ln>
          </c:spPr>
          <c:dLbls>
            <c:spPr>
              <a:noFill/>
              <a:ln w="19115">
                <a:noFill/>
              </a:ln>
            </c:spPr>
            <c:txPr>
              <a:bodyPr/>
              <a:lstStyle/>
              <a:p>
                <a:pPr>
                  <a:defRPr sz="6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муниципальные</c:v>
                </c:pt>
                <c:pt idx="1">
                  <c:v>экзамен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79.400000000000006</c:v>
                </c:pt>
              </c:numCache>
            </c:numRef>
          </c:val>
        </c:ser>
        <c:dLbls>
          <c:showVal val="1"/>
        </c:dLbls>
        <c:gapDepth val="0"/>
        <c:shape val="box"/>
        <c:axId val="162276864"/>
        <c:axId val="162278400"/>
        <c:axId val="0"/>
      </c:bar3DChart>
      <c:catAx>
        <c:axId val="162276864"/>
        <c:scaling>
          <c:orientation val="minMax"/>
        </c:scaling>
        <c:axPos val="l"/>
        <c:numFmt formatCode="General" sourceLinked="1"/>
        <c:tickLblPos val="low"/>
        <c:spPr>
          <a:ln w="23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278400"/>
        <c:crosses val="autoZero"/>
        <c:auto val="1"/>
        <c:lblAlgn val="ctr"/>
        <c:lblOffset val="100"/>
        <c:tickLblSkip val="1"/>
        <c:tickMarkSkip val="1"/>
      </c:catAx>
      <c:valAx>
        <c:axId val="162278400"/>
        <c:scaling>
          <c:orientation val="minMax"/>
        </c:scaling>
        <c:axPos val="b"/>
        <c:majorGridlines>
          <c:spPr>
            <a:ln w="23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276864"/>
        <c:crosses val="autoZero"/>
        <c:crossBetween val="between"/>
      </c:valAx>
      <c:spPr>
        <a:noFill/>
        <a:ln w="1911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000000000000001E-2"/>
          <c:y val="7.6923076923076927E-2"/>
          <c:w val="0.80800000000000005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</c:v>
                </c:pt>
                <c:pt idx="1">
                  <c:v>67.440000000000026</c:v>
                </c:pt>
                <c:pt idx="2">
                  <c:v>79.400000000000006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71.36</c:v>
                </c:pt>
                <c:pt idx="1">
                  <c:v>73.599999999999994</c:v>
                </c:pt>
                <c:pt idx="2">
                  <c:v>76.7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70.8</c:v>
                </c:pt>
                <c:pt idx="2">
                  <c:v>74.5</c:v>
                </c:pt>
              </c:numCache>
            </c:numRef>
          </c:val>
        </c:ser>
        <c:gapDepth val="0"/>
        <c:shape val="box"/>
        <c:axId val="169053568"/>
        <c:axId val="56923264"/>
        <c:axId val="0"/>
      </c:bar3DChart>
      <c:catAx>
        <c:axId val="1690535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923264"/>
        <c:crosses val="autoZero"/>
        <c:auto val="1"/>
        <c:lblAlgn val="ctr"/>
        <c:lblOffset val="100"/>
        <c:tickLblSkip val="1"/>
        <c:tickMarkSkip val="1"/>
      </c:catAx>
      <c:valAx>
        <c:axId val="56923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053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600000000000001"/>
          <c:y val="0.34065934065934067"/>
          <c:w val="0.1060000000000000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547024952015362"/>
          <c:y val="0.23660714285714293"/>
          <c:w val="0.57581573896353189"/>
          <c:h val="0.535714285714285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476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94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47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8951">
                <a:noFill/>
              </a:ln>
            </c:spPr>
            <c:txPr>
              <a:bodyPr/>
              <a:lstStyle/>
              <a:p>
                <a:pPr>
                  <a:defRPr sz="7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69</c:v>
                </c:pt>
                <c:pt idx="1">
                  <c:v>57.32</c:v>
                </c:pt>
                <c:pt idx="2">
                  <c:v>49.4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947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4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47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8951">
                <a:noFill/>
              </a:ln>
            </c:spPr>
            <c:txPr>
              <a:bodyPr/>
              <a:lstStyle/>
              <a:p>
                <a:pPr>
                  <a:defRPr sz="7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947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47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47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8951">
                <a:noFill/>
              </a:ln>
            </c:spPr>
            <c:txPr>
              <a:bodyPr/>
              <a:lstStyle/>
              <a:p>
                <a:pPr>
                  <a:defRPr sz="7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94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483685220729369"/>
          <c:y val="0.35714285714285737"/>
          <c:w val="0.10748560460652594"/>
          <c:h val="0.28571428571428586"/>
        </c:manualLayout>
      </c:layout>
      <c:spPr>
        <a:noFill/>
        <a:ln w="2369">
          <a:solidFill>
            <a:srgbClr val="000000"/>
          </a:solidFill>
          <a:prstDash val="solid"/>
        </a:ln>
      </c:spPr>
      <c:txPr>
        <a:bodyPr/>
        <a:lstStyle/>
        <a:p>
          <a:pPr>
            <a:defRPr sz="66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629173989455189"/>
          <c:y val="0.23148148148148159"/>
          <c:w val="0.5219683655536026"/>
          <c:h val="0.5462962962962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7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7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7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95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455184534270649"/>
          <c:y val="0.40277777777777796"/>
          <c:w val="9.841827768014054E-2"/>
          <c:h val="0.19907407407407407"/>
        </c:manualLayout>
      </c:layout>
      <c:spPr>
        <a:noFill/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6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054054054054078E-2"/>
          <c:y val="4.9450549450549469E-2"/>
          <c:w val="0.82046332046332049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базовый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3.2</c:v>
                </c:pt>
                <c:pt idx="1">
                  <c:v>59.5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базовый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69</c:v>
                </c:pt>
              </c:numCache>
            </c:numRef>
          </c:val>
        </c:ser>
        <c:dLbls>
          <c:showVal val="1"/>
        </c:dLbls>
        <c:gapDepth val="0"/>
        <c:shape val="box"/>
        <c:axId val="73235456"/>
        <c:axId val="73237248"/>
        <c:axId val="0"/>
      </c:bar3DChart>
      <c:catAx>
        <c:axId val="73235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237248"/>
        <c:crosses val="autoZero"/>
        <c:auto val="1"/>
        <c:lblAlgn val="ctr"/>
        <c:lblOffset val="100"/>
        <c:tickLblSkip val="1"/>
        <c:tickMarkSkip val="1"/>
      </c:catAx>
      <c:valAx>
        <c:axId val="73237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2354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9575289575289552"/>
          <c:y val="0.39560439560439581"/>
          <c:w val="9.6525096525096596E-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76892430278883E-2"/>
          <c:y val="7.6923076923076927E-2"/>
          <c:w val="0.80876494023904377"/>
          <c:h val="0.736263736263736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51.02</c:v>
                </c:pt>
                <c:pt idx="1">
                  <c:v>40.300000000000004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51.02</c:v>
                </c:pt>
                <c:pt idx="1">
                  <c:v>52.6</c:v>
                </c:pt>
                <c:pt idx="2">
                  <c:v>57.32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49.4</c:v>
                </c:pt>
              </c:numCache>
            </c:numRef>
          </c:val>
        </c:ser>
        <c:gapDepth val="0"/>
        <c:shape val="box"/>
        <c:axId val="36657024"/>
        <c:axId val="36658560"/>
        <c:axId val="0"/>
      </c:bar3DChart>
      <c:catAx>
        <c:axId val="366570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658560"/>
        <c:crosses val="autoZero"/>
        <c:auto val="1"/>
        <c:lblAlgn val="ctr"/>
        <c:lblOffset val="100"/>
        <c:tickLblSkip val="1"/>
        <c:tickMarkSkip val="1"/>
      </c:catAx>
      <c:valAx>
        <c:axId val="366585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657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645418326693193"/>
          <c:y val="0.34065934065934067"/>
          <c:w val="0.10557768924302789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10828</Words>
  <Characters>61722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Владислав Каркач</cp:lastModifiedBy>
  <cp:revision>2</cp:revision>
  <dcterms:created xsi:type="dcterms:W3CDTF">2017-12-18T07:11:00Z</dcterms:created>
  <dcterms:modified xsi:type="dcterms:W3CDTF">2017-12-18T07:11:00Z</dcterms:modified>
</cp:coreProperties>
</file>