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BEB" w:rsidRDefault="00634D3A" w:rsidP="0047182B">
      <w:pPr>
        <w:pStyle w:val="a4"/>
        <w:spacing w:before="0" w:after="0"/>
        <w:jc w:val="center"/>
        <w:rPr>
          <w:rFonts w:eastAsia="Calibri"/>
          <w:sz w:val="24"/>
          <w:szCs w:val="24"/>
          <w:lang w:eastAsia="en-US"/>
        </w:rPr>
      </w:pPr>
      <w:r w:rsidRPr="00634D3A">
        <w:rPr>
          <w:rFonts w:eastAsia="Calibri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11.75pt">
            <v:imagedata r:id="rId5" o:title="внутришк сист оценки качества"/>
          </v:shape>
        </w:pict>
      </w:r>
    </w:p>
    <w:p w:rsidR="00334BEB" w:rsidRDefault="00334BEB" w:rsidP="0047182B">
      <w:pPr>
        <w:pStyle w:val="a4"/>
        <w:spacing w:before="0" w:after="0"/>
        <w:jc w:val="center"/>
        <w:rPr>
          <w:rFonts w:eastAsia="Calibri"/>
          <w:sz w:val="24"/>
          <w:szCs w:val="24"/>
          <w:lang w:eastAsia="en-US"/>
        </w:rPr>
      </w:pPr>
    </w:p>
    <w:p w:rsidR="00334BEB" w:rsidRDefault="00334BEB" w:rsidP="0047182B">
      <w:pPr>
        <w:pStyle w:val="a4"/>
        <w:spacing w:before="0" w:after="0"/>
        <w:jc w:val="center"/>
        <w:rPr>
          <w:rFonts w:eastAsia="Calibri"/>
          <w:sz w:val="24"/>
          <w:szCs w:val="24"/>
          <w:lang w:eastAsia="en-US"/>
        </w:rPr>
      </w:pPr>
    </w:p>
    <w:p w:rsidR="003304C3" w:rsidRPr="0072062A" w:rsidRDefault="003304C3" w:rsidP="0047182B">
      <w:pPr>
        <w:pStyle w:val="a4"/>
        <w:spacing w:before="0" w:after="0"/>
        <w:jc w:val="center"/>
        <w:rPr>
          <w:color w:val="000000"/>
          <w:sz w:val="24"/>
          <w:szCs w:val="24"/>
        </w:rPr>
      </w:pPr>
      <w:bookmarkStart w:id="0" w:name="_GoBack"/>
      <w:bookmarkEnd w:id="0"/>
      <w:r w:rsidRPr="0072062A">
        <w:rPr>
          <w:b/>
          <w:bCs/>
          <w:color w:val="000000"/>
          <w:sz w:val="24"/>
          <w:szCs w:val="24"/>
        </w:rPr>
        <w:lastRenderedPageBreak/>
        <w:t>Положение</w:t>
      </w:r>
    </w:p>
    <w:p w:rsidR="003304C3" w:rsidRPr="0072062A" w:rsidRDefault="003304C3" w:rsidP="0047182B">
      <w:pPr>
        <w:pStyle w:val="a4"/>
        <w:spacing w:before="0" w:after="0"/>
        <w:ind w:firstLine="709"/>
        <w:jc w:val="center"/>
        <w:rPr>
          <w:color w:val="000000"/>
          <w:sz w:val="24"/>
          <w:szCs w:val="24"/>
        </w:rPr>
      </w:pPr>
      <w:r w:rsidRPr="0072062A">
        <w:rPr>
          <w:b/>
          <w:bCs/>
          <w:color w:val="000000"/>
          <w:sz w:val="24"/>
          <w:szCs w:val="24"/>
        </w:rPr>
        <w:t xml:space="preserve">о </w:t>
      </w:r>
      <w:proofErr w:type="spellStart"/>
      <w:r w:rsidRPr="0072062A">
        <w:rPr>
          <w:b/>
          <w:bCs/>
          <w:color w:val="000000"/>
          <w:sz w:val="24"/>
          <w:szCs w:val="24"/>
        </w:rPr>
        <w:t>внутришкольной</w:t>
      </w:r>
      <w:proofErr w:type="spellEnd"/>
      <w:r w:rsidRPr="0072062A">
        <w:rPr>
          <w:b/>
          <w:bCs/>
          <w:color w:val="000000"/>
          <w:sz w:val="24"/>
          <w:szCs w:val="24"/>
        </w:rPr>
        <w:t xml:space="preserve"> системе оценки качества образования</w:t>
      </w:r>
    </w:p>
    <w:p w:rsidR="003304C3" w:rsidRPr="0072062A" w:rsidRDefault="003304C3" w:rsidP="0047182B">
      <w:pPr>
        <w:pStyle w:val="a4"/>
        <w:spacing w:before="0" w:after="0"/>
        <w:ind w:firstLine="709"/>
        <w:jc w:val="center"/>
        <w:rPr>
          <w:color w:val="000000"/>
          <w:sz w:val="24"/>
          <w:szCs w:val="24"/>
        </w:rPr>
      </w:pPr>
      <w:r w:rsidRPr="0072062A">
        <w:rPr>
          <w:b/>
          <w:bCs/>
          <w:color w:val="000000"/>
          <w:sz w:val="24"/>
          <w:szCs w:val="24"/>
        </w:rPr>
        <w:t xml:space="preserve">в МБОУ СОШ № </w:t>
      </w:r>
      <w:r w:rsidR="0072062A" w:rsidRPr="0072062A">
        <w:rPr>
          <w:b/>
          <w:bCs/>
          <w:color w:val="000000"/>
          <w:sz w:val="24"/>
          <w:szCs w:val="24"/>
        </w:rPr>
        <w:t>14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b/>
          <w:bCs/>
          <w:color w:val="000000"/>
          <w:sz w:val="24"/>
          <w:szCs w:val="24"/>
        </w:rPr>
        <w:t>1. Общие положения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 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1.1. Положение "О </w:t>
      </w:r>
      <w:proofErr w:type="spellStart"/>
      <w:r w:rsidRPr="0072062A">
        <w:rPr>
          <w:color w:val="000000"/>
          <w:sz w:val="24"/>
          <w:szCs w:val="24"/>
        </w:rPr>
        <w:t>внутришкольной</w:t>
      </w:r>
      <w:proofErr w:type="spellEnd"/>
      <w:r w:rsidRPr="0072062A">
        <w:rPr>
          <w:color w:val="000000"/>
          <w:sz w:val="24"/>
          <w:szCs w:val="24"/>
        </w:rPr>
        <w:t xml:space="preserve"> системе оценки качества образования в МБОУ СОШ №5 (далее Положение) устанавливает единые требования к</w:t>
      </w:r>
      <w:r w:rsidRPr="0072062A">
        <w:rPr>
          <w:color w:val="000000"/>
          <w:sz w:val="24"/>
          <w:szCs w:val="24"/>
        </w:rPr>
        <w:tab/>
        <w:t xml:space="preserve">реализации </w:t>
      </w:r>
      <w:proofErr w:type="spellStart"/>
      <w:r w:rsidRPr="0072062A">
        <w:rPr>
          <w:color w:val="000000"/>
          <w:sz w:val="24"/>
          <w:szCs w:val="24"/>
        </w:rPr>
        <w:t>внутришкольной</w:t>
      </w:r>
      <w:proofErr w:type="spellEnd"/>
      <w:r w:rsidRPr="0072062A">
        <w:rPr>
          <w:color w:val="000000"/>
          <w:sz w:val="24"/>
          <w:szCs w:val="24"/>
        </w:rPr>
        <w:t xml:space="preserve"> системы оценки качества образования (далее-ВСОКО) в МБОУ СОШ № 5 Красноармейского района Краснодарского края.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1.2. Положение представляет собой нормативный документ, разработанный в соответствии с нормативно-правовыми документами: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Федеральным Законом РФ "Об образовании в Российской Федерации"от 29 декабря 2012 года № 273-ФЗ;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Положением о региональной системе оценки качества образования, утвержденным приказом Министерства образования и науки Краснодарского края от 16 сентября 2011 года №4935;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Положением о муниципальной системе оценки качества образования, утвержденным приказом УО МО Красноармейский район от 25 апреля 2012 года №460.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1.3. В настоящем Положении используются следующие термины: </w:t>
      </w:r>
    </w:p>
    <w:p w:rsidR="003304C3" w:rsidRPr="0072062A" w:rsidRDefault="003304C3" w:rsidP="00067616">
      <w:pPr>
        <w:pStyle w:val="a4"/>
        <w:tabs>
          <w:tab w:val="num" w:pos="1429"/>
        </w:tabs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b/>
          <w:color w:val="000000"/>
          <w:sz w:val="24"/>
          <w:szCs w:val="24"/>
        </w:rPr>
        <w:t>Качество образования</w:t>
      </w:r>
      <w:r w:rsidRPr="0072062A">
        <w:rPr>
          <w:color w:val="000000"/>
          <w:sz w:val="24"/>
          <w:szCs w:val="24"/>
        </w:rPr>
        <w:t xml:space="preserve"> – интегральная характеристика системы образования, отражающая степень соответствия реальных достигаемых образовательных результатов, условий образовательного процесса нормативным требованиям, социальным и личностным ожиданиям.</w:t>
      </w:r>
    </w:p>
    <w:p w:rsidR="003304C3" w:rsidRPr="0072062A" w:rsidRDefault="003304C3" w:rsidP="00067616">
      <w:pPr>
        <w:pStyle w:val="a4"/>
        <w:tabs>
          <w:tab w:val="num" w:pos="1429"/>
        </w:tabs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b/>
          <w:color w:val="000000"/>
          <w:sz w:val="24"/>
          <w:szCs w:val="24"/>
        </w:rPr>
        <w:t>Оценка качества образования</w:t>
      </w:r>
      <w:r w:rsidRPr="0072062A">
        <w:rPr>
          <w:color w:val="000000"/>
          <w:sz w:val="24"/>
          <w:szCs w:val="24"/>
        </w:rPr>
        <w:t xml:space="preserve"> – процесс,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образования.</w:t>
      </w:r>
    </w:p>
    <w:p w:rsidR="003304C3" w:rsidRPr="0072062A" w:rsidRDefault="003304C3" w:rsidP="00067616">
      <w:pPr>
        <w:pStyle w:val="a4"/>
        <w:tabs>
          <w:tab w:val="num" w:pos="1429"/>
        </w:tabs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 </w:t>
      </w:r>
      <w:proofErr w:type="spellStart"/>
      <w:r w:rsidRPr="0072062A">
        <w:rPr>
          <w:b/>
          <w:color w:val="000000"/>
          <w:sz w:val="24"/>
          <w:szCs w:val="24"/>
        </w:rPr>
        <w:t>Внутришкольная</w:t>
      </w:r>
      <w:proofErr w:type="spellEnd"/>
      <w:r w:rsidRPr="0072062A">
        <w:rPr>
          <w:b/>
          <w:color w:val="000000"/>
          <w:sz w:val="24"/>
          <w:szCs w:val="24"/>
        </w:rPr>
        <w:t xml:space="preserve"> система оценки качества образования</w:t>
      </w:r>
      <w:r w:rsidRPr="0072062A">
        <w:rPr>
          <w:color w:val="000000"/>
          <w:sz w:val="24"/>
          <w:szCs w:val="24"/>
        </w:rPr>
        <w:t xml:space="preserve"> (ВСОКО) – система диагностических и оценочных процедур и нормативных правовых материалов, обеспечивающих управление качеством образования.</w:t>
      </w:r>
    </w:p>
    <w:p w:rsidR="003304C3" w:rsidRPr="0072062A" w:rsidRDefault="003304C3" w:rsidP="00DA15AD">
      <w:pPr>
        <w:pStyle w:val="a4"/>
        <w:tabs>
          <w:tab w:val="num" w:pos="1429"/>
        </w:tabs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1.4. Основными принципами функционирования ВСОКО являются: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использование единых критериев оценивания, объективных оценочных методов и процедур;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-    включение педагогических работников в </w:t>
      </w:r>
      <w:proofErr w:type="spellStart"/>
      <w:r w:rsidRPr="0072062A">
        <w:rPr>
          <w:color w:val="000000"/>
          <w:sz w:val="24"/>
          <w:szCs w:val="24"/>
        </w:rPr>
        <w:t>критериальный</w:t>
      </w:r>
      <w:proofErr w:type="spellEnd"/>
      <w:r w:rsidRPr="0072062A">
        <w:rPr>
          <w:color w:val="000000"/>
          <w:sz w:val="24"/>
          <w:szCs w:val="24"/>
        </w:rPr>
        <w:t xml:space="preserve"> самоанализ и самооценку деятельности;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соизмерение размеров и дифференциация оплаты труда педагогических работников в зависимости от конкретных результатов.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 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b/>
          <w:bCs/>
          <w:color w:val="000000"/>
          <w:sz w:val="24"/>
          <w:szCs w:val="24"/>
        </w:rPr>
        <w:t>2. Цели, задачи и функции ВСОКО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 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2.1. </w:t>
      </w:r>
      <w:r w:rsidRPr="0072062A">
        <w:rPr>
          <w:b/>
          <w:bCs/>
          <w:iCs/>
          <w:color w:val="000000"/>
          <w:sz w:val="24"/>
          <w:szCs w:val="24"/>
        </w:rPr>
        <w:t>Целью ВСОКО</w:t>
      </w:r>
      <w:r w:rsidRPr="0072062A">
        <w:rPr>
          <w:color w:val="000000"/>
          <w:sz w:val="24"/>
          <w:szCs w:val="24"/>
        </w:rPr>
        <w:t xml:space="preserve"> является получение объективной информации о состоянии качества образования и сравнение ожидаемых, прогнозируемых результатов с фактически полученными.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2.2. </w:t>
      </w:r>
      <w:r w:rsidRPr="0072062A">
        <w:rPr>
          <w:b/>
          <w:bCs/>
          <w:iCs/>
          <w:color w:val="000000"/>
          <w:sz w:val="24"/>
          <w:szCs w:val="24"/>
        </w:rPr>
        <w:t>Основными задачами ВСОКО</w:t>
      </w:r>
      <w:r w:rsidRPr="0072062A">
        <w:rPr>
          <w:color w:val="000000"/>
          <w:sz w:val="24"/>
          <w:szCs w:val="24"/>
        </w:rPr>
        <w:t xml:space="preserve"> являются:</w:t>
      </w:r>
    </w:p>
    <w:p w:rsidR="003304C3" w:rsidRPr="0072062A" w:rsidRDefault="003304C3" w:rsidP="00DA577E">
      <w:pPr>
        <w:pStyle w:val="a4"/>
        <w:numPr>
          <w:ilvl w:val="0"/>
          <w:numId w:val="6"/>
        </w:numPr>
        <w:spacing w:before="0" w:after="0"/>
        <w:ind w:left="0"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формирование единого понимания критериев качества образования и подходов к его измерению;</w:t>
      </w:r>
    </w:p>
    <w:p w:rsidR="003304C3" w:rsidRPr="0072062A" w:rsidRDefault="003304C3" w:rsidP="00DA577E">
      <w:pPr>
        <w:pStyle w:val="a4"/>
        <w:numPr>
          <w:ilvl w:val="0"/>
          <w:numId w:val="6"/>
        </w:numPr>
        <w:spacing w:before="0" w:after="0"/>
        <w:ind w:left="0"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определение факторов и причин, влияющих на уровень качества образования и образовательные результаты;</w:t>
      </w:r>
    </w:p>
    <w:p w:rsidR="003304C3" w:rsidRPr="0072062A" w:rsidRDefault="003304C3" w:rsidP="00DA577E">
      <w:pPr>
        <w:pStyle w:val="a4"/>
        <w:numPr>
          <w:ilvl w:val="0"/>
          <w:numId w:val="6"/>
        </w:numPr>
        <w:spacing w:before="0" w:after="0"/>
        <w:ind w:left="0"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информационное и аналитическое обеспечение мониторинга школьной системы образования;</w:t>
      </w:r>
    </w:p>
    <w:p w:rsidR="003304C3" w:rsidRPr="0072062A" w:rsidRDefault="003304C3" w:rsidP="00DA577E">
      <w:pPr>
        <w:pStyle w:val="a4"/>
        <w:numPr>
          <w:ilvl w:val="0"/>
          <w:numId w:val="6"/>
        </w:numPr>
        <w:spacing w:before="0" w:after="0"/>
        <w:ind w:left="0"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разработка единой информационно-технологической базы системы оценки качества образования;</w:t>
      </w:r>
    </w:p>
    <w:p w:rsidR="003304C3" w:rsidRPr="0072062A" w:rsidRDefault="003304C3" w:rsidP="00DA577E">
      <w:pPr>
        <w:pStyle w:val="a4"/>
        <w:numPr>
          <w:ilvl w:val="0"/>
          <w:numId w:val="6"/>
        </w:numPr>
        <w:spacing w:before="0" w:after="0"/>
        <w:ind w:left="0"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изучение и самооценка состояния развития образования в школе;</w:t>
      </w:r>
    </w:p>
    <w:p w:rsidR="003304C3" w:rsidRPr="0072062A" w:rsidRDefault="003304C3" w:rsidP="00DA577E">
      <w:pPr>
        <w:pStyle w:val="a4"/>
        <w:numPr>
          <w:ilvl w:val="1"/>
          <w:numId w:val="5"/>
        </w:numPr>
        <w:spacing w:before="0" w:after="0"/>
        <w:ind w:left="0"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повышение квалификации педагогических работников в соответствии с  лицензионными и </w:t>
      </w:r>
      <w:proofErr w:type="spellStart"/>
      <w:r w:rsidRPr="0072062A">
        <w:rPr>
          <w:color w:val="000000"/>
          <w:sz w:val="24"/>
          <w:szCs w:val="24"/>
        </w:rPr>
        <w:t>аккредитационными</w:t>
      </w:r>
      <w:proofErr w:type="spellEnd"/>
      <w:r w:rsidRPr="0072062A">
        <w:rPr>
          <w:color w:val="000000"/>
          <w:sz w:val="24"/>
          <w:szCs w:val="24"/>
        </w:rPr>
        <w:t xml:space="preserve"> требованиями;</w:t>
      </w:r>
    </w:p>
    <w:p w:rsidR="003304C3" w:rsidRPr="0072062A" w:rsidRDefault="003304C3" w:rsidP="00DA577E">
      <w:pPr>
        <w:pStyle w:val="a4"/>
        <w:numPr>
          <w:ilvl w:val="0"/>
          <w:numId w:val="5"/>
        </w:numPr>
        <w:spacing w:before="0" w:after="0"/>
        <w:ind w:left="0"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lastRenderedPageBreak/>
        <w:t>определение рейтинга педагогов и стимулирующей надбавки к заработной плате за высокое качество обучения и воспитания.</w:t>
      </w:r>
    </w:p>
    <w:p w:rsidR="003304C3" w:rsidRPr="0072062A" w:rsidRDefault="003304C3" w:rsidP="00DA577E">
      <w:pPr>
        <w:pStyle w:val="a4"/>
        <w:numPr>
          <w:ilvl w:val="0"/>
          <w:numId w:val="5"/>
        </w:numPr>
        <w:spacing w:before="0" w:after="0"/>
        <w:ind w:left="0"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реализация механизмов общественной экспертизы, гласности и коллегиальности при принятии стратегических решений в области оценки качества образования.</w:t>
      </w:r>
    </w:p>
    <w:p w:rsidR="003304C3" w:rsidRPr="0072062A" w:rsidRDefault="003304C3" w:rsidP="00DA577E">
      <w:pPr>
        <w:pStyle w:val="a4"/>
        <w:numPr>
          <w:ilvl w:val="0"/>
          <w:numId w:val="5"/>
        </w:numPr>
        <w:spacing w:before="0" w:after="0"/>
        <w:ind w:left="0"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стимулирование инновационных процессов к постоянному повышению качества образования и конкурентоспособности школы.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2.3. </w:t>
      </w:r>
      <w:r w:rsidRPr="0072062A">
        <w:rPr>
          <w:b/>
          <w:color w:val="000000"/>
          <w:sz w:val="24"/>
          <w:szCs w:val="24"/>
        </w:rPr>
        <w:t>Основные функции ВСОКО</w:t>
      </w:r>
      <w:r w:rsidRPr="0072062A">
        <w:rPr>
          <w:color w:val="000000"/>
          <w:sz w:val="24"/>
          <w:szCs w:val="24"/>
        </w:rPr>
        <w:t>:</w:t>
      </w:r>
    </w:p>
    <w:p w:rsidR="003304C3" w:rsidRPr="0072062A" w:rsidRDefault="003304C3" w:rsidP="00DA577E">
      <w:pPr>
        <w:pStyle w:val="a4"/>
        <w:numPr>
          <w:ilvl w:val="0"/>
          <w:numId w:val="4"/>
        </w:numPr>
        <w:spacing w:before="0" w:after="0"/>
        <w:ind w:left="0"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Обеспечение стандарта качества образования и удовлетворение потребности в получении качественного образования со стороны всех заинтересованных субъектов;</w:t>
      </w:r>
    </w:p>
    <w:p w:rsidR="003304C3" w:rsidRPr="0072062A" w:rsidRDefault="003304C3" w:rsidP="00DA577E">
      <w:pPr>
        <w:pStyle w:val="a4"/>
        <w:numPr>
          <w:ilvl w:val="0"/>
          <w:numId w:val="4"/>
        </w:numPr>
        <w:spacing w:before="0" w:after="0"/>
        <w:ind w:left="0"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Аналитическое сопровождение управления качеством обучения и воспитания школьников.</w:t>
      </w:r>
    </w:p>
    <w:p w:rsidR="003304C3" w:rsidRPr="0072062A" w:rsidRDefault="003304C3" w:rsidP="00DA577E">
      <w:pPr>
        <w:pStyle w:val="a4"/>
        <w:numPr>
          <w:ilvl w:val="0"/>
          <w:numId w:val="4"/>
        </w:numPr>
        <w:spacing w:before="0" w:after="0"/>
        <w:ind w:left="0"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Экспертиза, диагностика, оценка и прогноз основных тенденций развития школы.</w:t>
      </w:r>
    </w:p>
    <w:p w:rsidR="003304C3" w:rsidRPr="0072062A" w:rsidRDefault="003304C3" w:rsidP="00DA577E">
      <w:pPr>
        <w:pStyle w:val="a4"/>
        <w:numPr>
          <w:ilvl w:val="0"/>
          <w:numId w:val="4"/>
        </w:numPr>
        <w:spacing w:before="0" w:after="0"/>
        <w:ind w:left="0"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Информационное обеспечение управленческих решений по проблемам повышения качества образования.</w:t>
      </w:r>
    </w:p>
    <w:p w:rsidR="003304C3" w:rsidRPr="0072062A" w:rsidRDefault="003304C3" w:rsidP="00DA577E">
      <w:pPr>
        <w:pStyle w:val="a4"/>
        <w:numPr>
          <w:ilvl w:val="0"/>
          <w:numId w:val="4"/>
        </w:numPr>
        <w:spacing w:before="0" w:after="0"/>
        <w:ind w:left="0"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Обеспечение внешних пользователей информацией о развитии образования в школе.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2.4. </w:t>
      </w:r>
      <w:r w:rsidRPr="0072062A">
        <w:rPr>
          <w:b/>
          <w:bCs/>
          <w:iCs/>
          <w:color w:val="000000"/>
          <w:sz w:val="24"/>
          <w:szCs w:val="24"/>
        </w:rPr>
        <w:t>Объектами оценки качества образования</w:t>
      </w:r>
      <w:r w:rsidRPr="0072062A">
        <w:rPr>
          <w:b/>
          <w:bCs/>
          <w:i/>
          <w:iCs/>
          <w:color w:val="000000"/>
          <w:sz w:val="24"/>
          <w:szCs w:val="24"/>
        </w:rPr>
        <w:t xml:space="preserve"> </w:t>
      </w:r>
      <w:r w:rsidRPr="0072062A">
        <w:rPr>
          <w:color w:val="000000"/>
          <w:sz w:val="24"/>
          <w:szCs w:val="24"/>
        </w:rPr>
        <w:t>являются: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-    учебные и </w:t>
      </w:r>
      <w:proofErr w:type="spellStart"/>
      <w:r w:rsidRPr="0072062A">
        <w:rPr>
          <w:color w:val="000000"/>
          <w:sz w:val="24"/>
          <w:szCs w:val="24"/>
        </w:rPr>
        <w:t>внеучебные</w:t>
      </w:r>
      <w:proofErr w:type="spellEnd"/>
      <w:r w:rsidRPr="0072062A">
        <w:rPr>
          <w:color w:val="000000"/>
          <w:sz w:val="24"/>
          <w:szCs w:val="24"/>
        </w:rPr>
        <w:t xml:space="preserve"> достижения учащихся;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 квалификация, профессионализм и продуктивность деятельности педагогических работников школы;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эффективность ресурсного обеспечения школы (материально-технического, учебно-методического, информационного, финансового);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   состояние и результативность качества образования в школе.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2.5.</w:t>
      </w:r>
      <w:r w:rsidRPr="0072062A">
        <w:rPr>
          <w:i/>
          <w:iCs/>
          <w:color w:val="000000"/>
          <w:sz w:val="24"/>
          <w:szCs w:val="24"/>
        </w:rPr>
        <w:t xml:space="preserve"> </w:t>
      </w:r>
      <w:r w:rsidRPr="0072062A">
        <w:rPr>
          <w:b/>
          <w:bCs/>
          <w:iCs/>
          <w:color w:val="000000"/>
          <w:sz w:val="24"/>
          <w:szCs w:val="24"/>
        </w:rPr>
        <w:t>Предмет оценки качества образования: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i/>
          <w:iCs/>
          <w:color w:val="000000"/>
          <w:sz w:val="24"/>
          <w:szCs w:val="24"/>
        </w:rPr>
        <w:t>-</w:t>
      </w:r>
      <w:r w:rsidRPr="0072062A">
        <w:rPr>
          <w:color w:val="000000"/>
          <w:sz w:val="24"/>
          <w:szCs w:val="24"/>
        </w:rPr>
        <w:t xml:space="preserve"> качество образовательных результатов (степень соответствия результатов освоения обучающимися образовательных программ государственным и социальным стандартам);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качество условий образовательного процесса (качество условий реализации образовательных программ);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качество использования материально-технического и учебного оборудования;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  эффективность управления качеством образования.</w:t>
      </w:r>
    </w:p>
    <w:p w:rsidR="003304C3" w:rsidRPr="0072062A" w:rsidRDefault="003304C3" w:rsidP="0047182B">
      <w:pPr>
        <w:pStyle w:val="a4"/>
        <w:spacing w:before="0" w:after="0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 </w:t>
      </w:r>
    </w:p>
    <w:p w:rsidR="003304C3" w:rsidRPr="0072062A" w:rsidRDefault="003304C3" w:rsidP="00DA15AD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2.6. </w:t>
      </w:r>
      <w:r w:rsidRPr="0072062A">
        <w:rPr>
          <w:b/>
          <w:color w:val="000000"/>
          <w:sz w:val="24"/>
          <w:szCs w:val="24"/>
        </w:rPr>
        <w:t>ВСОКО основана на принципах:</w:t>
      </w:r>
    </w:p>
    <w:p w:rsidR="003304C3" w:rsidRPr="0072062A" w:rsidRDefault="003304C3" w:rsidP="00DA15AD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объективности, достоверности, полноты и системности информации о качестве образования;</w:t>
      </w:r>
    </w:p>
    <w:p w:rsidR="003304C3" w:rsidRPr="0072062A" w:rsidRDefault="003304C3" w:rsidP="00DA15AD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открытости, прозрачности процедур оценки качества образования;</w:t>
      </w:r>
    </w:p>
    <w:p w:rsidR="003304C3" w:rsidRPr="0072062A" w:rsidRDefault="003304C3" w:rsidP="00DA15AD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доступности информации о состоянии и качестве образования для различных групп потребителей;</w:t>
      </w:r>
    </w:p>
    <w:p w:rsidR="003304C3" w:rsidRPr="0072062A" w:rsidRDefault="003304C3" w:rsidP="00DA15AD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соблюдение морально-этических норм при проведении процедур оценки качества образования в школе.</w:t>
      </w:r>
    </w:p>
    <w:p w:rsidR="003304C3" w:rsidRPr="0072062A" w:rsidRDefault="003304C3" w:rsidP="00DA15AD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3.</w:t>
      </w:r>
      <w:r w:rsidRPr="0072062A">
        <w:rPr>
          <w:b/>
          <w:color w:val="000000"/>
          <w:sz w:val="24"/>
          <w:szCs w:val="24"/>
        </w:rPr>
        <w:t>Составляющие ВСОКО школы: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3.1. В организационную структуру ВСОКО входят: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Совет ВСОКО школы (директор, заместители директора, социальный педагог, педагог-психолог, руководители ШМО);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педагогический совет школы;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управляющий совет школы.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3.2.  </w:t>
      </w:r>
      <w:r w:rsidRPr="0072062A">
        <w:rPr>
          <w:b/>
          <w:color w:val="000000"/>
          <w:sz w:val="24"/>
          <w:szCs w:val="24"/>
        </w:rPr>
        <w:t>Совет ВСОКО: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lastRenderedPageBreak/>
        <w:t>- разрабатывает и реализует программы развития школы, включая развитие ВСОКО;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участвует в разработке методики оценки качества образования; системы показателей, характеризующих состояние и динамику развития школы;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обеспечивает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организует систему мониторинга качества образования в школе, осуществляет сбор, обработку, хранение и представление информации о состоянии и динамике развития школы, анализирует результаты оценки качества образования на уровне школы;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организует подготовку работников школы и общественных экспертов к осуществлению  контрольно-оценочных процедур;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принимает управленческие решения по результатам оценки качества образования на уровне школы.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3.3. </w:t>
      </w:r>
      <w:r w:rsidRPr="0072062A">
        <w:rPr>
          <w:b/>
          <w:color w:val="000000"/>
          <w:sz w:val="24"/>
          <w:szCs w:val="24"/>
        </w:rPr>
        <w:t>Управляющий совет школы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содействует определению стратегических направлений развития системы образования в школе, реализации принципа общественного участия в управлении образованием в школе;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инициирует и участвует в организации конкурсов образовательных программ, конкурсов педагогического мастерства, образовательных технологий;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участвует в обсуждении системы показателей, характеризующих состояние и динамику развития школьной системы образования; в оценке качества образования; аттестации педагогических работников; экспертизе материалов в рамках приоритетного национального проекта «Образование»;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принимает участие в обсуждении результатов оценки качества образования.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3.4. </w:t>
      </w:r>
      <w:r w:rsidRPr="0072062A">
        <w:rPr>
          <w:b/>
          <w:color w:val="000000"/>
          <w:sz w:val="24"/>
          <w:szCs w:val="24"/>
        </w:rPr>
        <w:t>Педагогический совет</w:t>
      </w:r>
      <w:r w:rsidRPr="0072062A">
        <w:rPr>
          <w:color w:val="000000"/>
          <w:sz w:val="24"/>
          <w:szCs w:val="24"/>
        </w:rPr>
        <w:t xml:space="preserve"> обсуждает и принимает решения по утверждению и реализации Положения о системе оценки качества образования.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b/>
          <w:color w:val="000000"/>
          <w:sz w:val="24"/>
          <w:szCs w:val="24"/>
        </w:rPr>
        <w:t>4</w:t>
      </w:r>
      <w:r w:rsidRPr="0072062A">
        <w:rPr>
          <w:b/>
          <w:i/>
          <w:color w:val="000000"/>
          <w:sz w:val="24"/>
          <w:szCs w:val="24"/>
        </w:rPr>
        <w:t xml:space="preserve">. </w:t>
      </w:r>
      <w:r w:rsidRPr="0072062A">
        <w:rPr>
          <w:b/>
          <w:color w:val="000000"/>
          <w:sz w:val="24"/>
          <w:szCs w:val="24"/>
        </w:rPr>
        <w:t>Реализация и технологии ВСОКО. Регламент проведения ОКО</w:t>
      </w:r>
    </w:p>
    <w:p w:rsidR="003304C3" w:rsidRPr="0072062A" w:rsidRDefault="003304C3" w:rsidP="00391E6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b/>
          <w:color w:val="000000"/>
          <w:sz w:val="24"/>
          <w:szCs w:val="24"/>
        </w:rPr>
        <w:br/>
      </w:r>
      <w:r w:rsidRPr="0072062A">
        <w:rPr>
          <w:color w:val="000000"/>
          <w:sz w:val="24"/>
          <w:szCs w:val="24"/>
        </w:rPr>
        <w:t xml:space="preserve">4.1. ВСОКО включает систему сбора и первичной обработки данных, систему анализа и оценки качества образования, систему обеспечения статистической и аналитической информацией всех субъектов школьного образования. </w:t>
      </w:r>
    </w:p>
    <w:p w:rsidR="003304C3" w:rsidRPr="0072062A" w:rsidRDefault="003304C3" w:rsidP="0047182B">
      <w:pPr>
        <w:pStyle w:val="a4"/>
        <w:spacing w:before="0" w:after="0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4.2. Реализация ВСОКО осуществляется посредством существующих </w:t>
      </w:r>
      <w:r w:rsidRPr="0072062A">
        <w:rPr>
          <w:color w:val="000000"/>
          <w:sz w:val="24"/>
          <w:szCs w:val="24"/>
        </w:rPr>
        <w:br/>
        <w:t>процедур контроля и экспертной оценки качества образования:</w:t>
      </w:r>
    </w:p>
    <w:p w:rsidR="003304C3" w:rsidRPr="0072062A" w:rsidRDefault="003304C3" w:rsidP="00DA577E">
      <w:pPr>
        <w:pStyle w:val="a4"/>
        <w:numPr>
          <w:ilvl w:val="0"/>
          <w:numId w:val="4"/>
        </w:numPr>
        <w:spacing w:before="0" w:after="0"/>
        <w:ind w:left="0" w:firstLine="426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мониторинга образовательных достижений обучающихся на разных ступенях обучения;  </w:t>
      </w:r>
    </w:p>
    <w:p w:rsidR="003304C3" w:rsidRPr="0072062A" w:rsidRDefault="003304C3" w:rsidP="00DA577E">
      <w:pPr>
        <w:pStyle w:val="a4"/>
        <w:numPr>
          <w:ilvl w:val="0"/>
          <w:numId w:val="4"/>
        </w:numPr>
        <w:spacing w:before="0" w:after="0"/>
        <w:ind w:left="0" w:firstLine="426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анализа творческих достижений школьников; </w:t>
      </w:r>
    </w:p>
    <w:p w:rsidR="003304C3" w:rsidRPr="0072062A" w:rsidRDefault="003304C3" w:rsidP="00DA577E">
      <w:pPr>
        <w:pStyle w:val="a4"/>
        <w:numPr>
          <w:ilvl w:val="0"/>
          <w:numId w:val="4"/>
        </w:numPr>
        <w:spacing w:before="0" w:after="0"/>
        <w:ind w:left="0" w:firstLine="426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результатов </w:t>
      </w:r>
      <w:proofErr w:type="spellStart"/>
      <w:r w:rsidRPr="0072062A">
        <w:rPr>
          <w:color w:val="000000"/>
          <w:sz w:val="24"/>
          <w:szCs w:val="24"/>
        </w:rPr>
        <w:t>внутришкольной</w:t>
      </w:r>
      <w:proofErr w:type="spellEnd"/>
      <w:r w:rsidRPr="0072062A">
        <w:rPr>
          <w:color w:val="000000"/>
          <w:sz w:val="24"/>
          <w:szCs w:val="24"/>
        </w:rPr>
        <w:t xml:space="preserve"> оценки деятельности педагогических работников; </w:t>
      </w:r>
    </w:p>
    <w:p w:rsidR="003304C3" w:rsidRPr="0072062A" w:rsidRDefault="003304C3" w:rsidP="00DA577E">
      <w:pPr>
        <w:pStyle w:val="a4"/>
        <w:numPr>
          <w:ilvl w:val="0"/>
          <w:numId w:val="4"/>
        </w:numPr>
        <w:spacing w:before="0" w:after="0"/>
        <w:ind w:left="0" w:firstLine="426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результатов паспортизации учебных кабинетов школы и использование оборудования;  </w:t>
      </w:r>
    </w:p>
    <w:p w:rsidR="003304C3" w:rsidRPr="0072062A" w:rsidRDefault="003304C3" w:rsidP="00DA577E">
      <w:pPr>
        <w:pStyle w:val="a4"/>
        <w:numPr>
          <w:ilvl w:val="0"/>
          <w:numId w:val="4"/>
        </w:numPr>
        <w:spacing w:before="0" w:after="0"/>
        <w:ind w:left="0" w:firstLine="426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результатов самоанализа в процессе государственной аккредитации и лицензирования образовательной деятельности школы;</w:t>
      </w:r>
    </w:p>
    <w:p w:rsidR="003304C3" w:rsidRPr="0072062A" w:rsidRDefault="003304C3" w:rsidP="00DA577E">
      <w:pPr>
        <w:pStyle w:val="a4"/>
        <w:numPr>
          <w:ilvl w:val="0"/>
          <w:numId w:val="4"/>
        </w:numPr>
        <w:spacing w:before="0" w:after="0"/>
        <w:ind w:left="0" w:firstLine="426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результатов статистических (проведенных по инициативе администрации и общественных органов управления школой) и социологических исследований; </w:t>
      </w:r>
    </w:p>
    <w:p w:rsidR="003304C3" w:rsidRPr="0072062A" w:rsidRDefault="003304C3" w:rsidP="00DA577E">
      <w:pPr>
        <w:pStyle w:val="a4"/>
        <w:numPr>
          <w:ilvl w:val="0"/>
          <w:numId w:val="4"/>
        </w:numPr>
        <w:spacing w:before="0" w:after="0"/>
        <w:ind w:left="0" w:firstLine="426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системы </w:t>
      </w:r>
      <w:proofErr w:type="spellStart"/>
      <w:r w:rsidRPr="0072062A">
        <w:rPr>
          <w:color w:val="000000"/>
          <w:sz w:val="24"/>
          <w:szCs w:val="24"/>
        </w:rPr>
        <w:t>внутришкольного</w:t>
      </w:r>
      <w:proofErr w:type="spellEnd"/>
      <w:r w:rsidRPr="0072062A">
        <w:rPr>
          <w:color w:val="000000"/>
          <w:sz w:val="24"/>
          <w:szCs w:val="24"/>
        </w:rPr>
        <w:t xml:space="preserve"> контроля; </w:t>
      </w:r>
    </w:p>
    <w:p w:rsidR="003304C3" w:rsidRPr="0072062A" w:rsidRDefault="003304C3" w:rsidP="00DA577E">
      <w:pPr>
        <w:pStyle w:val="a4"/>
        <w:numPr>
          <w:ilvl w:val="0"/>
          <w:numId w:val="4"/>
        </w:numPr>
        <w:spacing w:before="0" w:after="0"/>
        <w:ind w:left="0" w:firstLine="426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системы медицинских исследований школьников, проводимых по инициативе школьной медицинской службы, администрации и органов общественного управления школой;</w:t>
      </w:r>
    </w:p>
    <w:p w:rsidR="003304C3" w:rsidRPr="0072062A" w:rsidRDefault="003304C3" w:rsidP="00DA577E">
      <w:pPr>
        <w:pStyle w:val="a4"/>
        <w:numPr>
          <w:ilvl w:val="0"/>
          <w:numId w:val="4"/>
        </w:numPr>
        <w:spacing w:before="0" w:after="0"/>
        <w:ind w:left="0" w:firstLine="426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иными психолого-педагогическими, медицинскими, социологическими и аналитическими исследованиями, проведенными по инициативе субъектов образовательного процесса.</w:t>
      </w:r>
    </w:p>
    <w:p w:rsidR="003304C3" w:rsidRPr="0072062A" w:rsidRDefault="003304C3" w:rsidP="00391E6B">
      <w:pPr>
        <w:pStyle w:val="a4"/>
        <w:spacing w:before="0" w:after="0"/>
        <w:ind w:firstLine="426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lastRenderedPageBreak/>
        <w:t xml:space="preserve">4.3. Периодичность проведения оценки качества образования, субъекты оценочной деятельности, формы представления результатов оценивания, а также номенклатура показателей и параметров качества и их эталонные значения устанавливаются в Регламенте (Положение, приказ). </w:t>
      </w:r>
    </w:p>
    <w:p w:rsidR="003304C3" w:rsidRPr="0072062A" w:rsidRDefault="003304C3" w:rsidP="00391E6B">
      <w:pPr>
        <w:pStyle w:val="a4"/>
        <w:spacing w:before="0" w:after="0"/>
        <w:ind w:firstLine="426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4.4. Оценка качества образования осуществляется на основе существующей системы показателей и параметров, характеризующих основные аспекты качества образования (качество результата, качество условий и качество процесса). </w:t>
      </w:r>
    </w:p>
    <w:p w:rsidR="003304C3" w:rsidRPr="0072062A" w:rsidRDefault="003304C3" w:rsidP="00391E6B">
      <w:pPr>
        <w:pStyle w:val="a4"/>
        <w:spacing w:before="0" w:after="0"/>
        <w:ind w:firstLine="426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4.5. Основными методами установления фактических значений показателей являются экспертиза и измерение. </w:t>
      </w:r>
    </w:p>
    <w:p w:rsidR="003304C3" w:rsidRPr="0072062A" w:rsidRDefault="003304C3" w:rsidP="00067616">
      <w:pPr>
        <w:pStyle w:val="a4"/>
        <w:tabs>
          <w:tab w:val="num" w:pos="1429"/>
        </w:tabs>
        <w:spacing w:before="0" w:after="0"/>
        <w:ind w:firstLine="426"/>
        <w:jc w:val="both"/>
        <w:rPr>
          <w:color w:val="000000"/>
          <w:sz w:val="24"/>
          <w:szCs w:val="24"/>
        </w:rPr>
      </w:pPr>
      <w:r w:rsidRPr="0072062A">
        <w:rPr>
          <w:b/>
          <w:color w:val="000000"/>
          <w:sz w:val="24"/>
          <w:szCs w:val="24"/>
        </w:rPr>
        <w:t>Экспертиза</w:t>
      </w:r>
      <w:r w:rsidRPr="0072062A">
        <w:rPr>
          <w:color w:val="000000"/>
          <w:sz w:val="24"/>
          <w:szCs w:val="24"/>
        </w:rPr>
        <w:t xml:space="preserve"> – всестороннее изучение состояния образовательных процессов, условий и результатов образовательной деятельности.</w:t>
      </w:r>
    </w:p>
    <w:p w:rsidR="003304C3" w:rsidRPr="0072062A" w:rsidRDefault="003304C3" w:rsidP="004401E7">
      <w:pPr>
        <w:pStyle w:val="a4"/>
        <w:tabs>
          <w:tab w:val="num" w:pos="1429"/>
        </w:tabs>
        <w:spacing w:before="0" w:after="0"/>
        <w:ind w:firstLine="426"/>
        <w:jc w:val="both"/>
        <w:rPr>
          <w:color w:val="000000"/>
          <w:sz w:val="24"/>
          <w:szCs w:val="24"/>
        </w:rPr>
      </w:pPr>
      <w:r w:rsidRPr="0072062A">
        <w:rPr>
          <w:b/>
          <w:color w:val="000000"/>
          <w:sz w:val="24"/>
          <w:szCs w:val="24"/>
        </w:rPr>
        <w:t>Измерение</w:t>
      </w:r>
      <w:r w:rsidRPr="0072062A">
        <w:rPr>
          <w:color w:val="000000"/>
          <w:sz w:val="24"/>
          <w:szCs w:val="24"/>
        </w:rPr>
        <w:t xml:space="preserve"> – оценка уровня образовательных достижений с помощью контрольных измерительных материалов (традиционных контрольных работ, диагностических работ, тестов, анкет и др.).</w:t>
      </w:r>
    </w:p>
    <w:p w:rsidR="003304C3" w:rsidRPr="0072062A" w:rsidRDefault="003304C3" w:rsidP="004401E7">
      <w:pPr>
        <w:pStyle w:val="a4"/>
        <w:spacing w:before="0" w:after="0"/>
        <w:ind w:firstLine="426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Процедуры проведения экспертизы и измерения устанавливаются Регламентом оценки качества образования. </w:t>
      </w:r>
    </w:p>
    <w:p w:rsidR="003304C3" w:rsidRPr="0072062A" w:rsidRDefault="003304C3" w:rsidP="00C65716">
      <w:pPr>
        <w:pStyle w:val="a4"/>
        <w:spacing w:before="0" w:after="0"/>
        <w:ind w:firstLine="426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4.6. Технологии измерения определяются видом избранных контрольных измерительных материалов, способом их применения. Содержание контрольных измерительных материалов, направленных на оценку уровня </w:t>
      </w:r>
      <w:proofErr w:type="spellStart"/>
      <w:r w:rsidRPr="0072062A">
        <w:rPr>
          <w:color w:val="000000"/>
          <w:sz w:val="24"/>
          <w:szCs w:val="24"/>
        </w:rPr>
        <w:t>обученности</w:t>
      </w:r>
      <w:proofErr w:type="spellEnd"/>
      <w:r w:rsidRPr="0072062A">
        <w:rPr>
          <w:color w:val="000000"/>
          <w:sz w:val="24"/>
          <w:szCs w:val="24"/>
        </w:rPr>
        <w:t xml:space="preserve"> школьников, определяется на основе государственных образовательных стандартов. Конкретные технологии оценки качества образования, используемые для определения показателей, предусматриваются в Регламенте оценки качества образования.</w:t>
      </w:r>
    </w:p>
    <w:p w:rsidR="003304C3" w:rsidRPr="0072062A" w:rsidRDefault="003304C3" w:rsidP="00391E6B">
      <w:pPr>
        <w:pStyle w:val="a4"/>
        <w:spacing w:before="0" w:after="0"/>
        <w:ind w:firstLine="426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4.7. Регламенты оценки качества образования разрабатываются для проведения конкретных оценочных процедур. Регламенты включают:</w:t>
      </w:r>
    </w:p>
    <w:p w:rsidR="003304C3" w:rsidRPr="0072062A" w:rsidRDefault="003304C3" w:rsidP="00391E6B">
      <w:pPr>
        <w:pStyle w:val="a4"/>
        <w:spacing w:before="0" w:after="0"/>
        <w:ind w:firstLine="426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>-    цели и задачи оценочной процедуры;</w:t>
      </w:r>
    </w:p>
    <w:p w:rsidR="003304C3" w:rsidRPr="0072062A" w:rsidRDefault="003304C3" w:rsidP="00391E6B">
      <w:pPr>
        <w:pStyle w:val="a4"/>
        <w:spacing w:before="0" w:after="0"/>
        <w:ind w:firstLine="426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- перечень показателей и критериев для проведения оценочной процедуры. </w:t>
      </w:r>
    </w:p>
    <w:p w:rsidR="003304C3" w:rsidRPr="0072062A" w:rsidRDefault="003304C3" w:rsidP="0072629F">
      <w:pPr>
        <w:pStyle w:val="a4"/>
        <w:spacing w:before="0" w:after="0"/>
        <w:ind w:firstLine="709"/>
        <w:jc w:val="center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br/>
        <w:t xml:space="preserve">   </w:t>
      </w:r>
      <w:r w:rsidRPr="0072062A">
        <w:rPr>
          <w:b/>
          <w:color w:val="000000"/>
          <w:sz w:val="24"/>
          <w:szCs w:val="24"/>
        </w:rPr>
        <w:t>5</w:t>
      </w:r>
      <w:r w:rsidRPr="0072062A">
        <w:rPr>
          <w:b/>
          <w:i/>
          <w:color w:val="000000"/>
          <w:sz w:val="24"/>
          <w:szCs w:val="24"/>
        </w:rPr>
        <w:t xml:space="preserve">. </w:t>
      </w:r>
      <w:r w:rsidRPr="0072062A">
        <w:rPr>
          <w:b/>
          <w:color w:val="000000"/>
          <w:sz w:val="24"/>
          <w:szCs w:val="24"/>
        </w:rPr>
        <w:t>Общественная и профессиональная экспертиза                               качества образования</w:t>
      </w:r>
    </w:p>
    <w:p w:rsidR="003304C3" w:rsidRPr="0072062A" w:rsidRDefault="003304C3" w:rsidP="0047182B">
      <w:pPr>
        <w:pStyle w:val="a4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72062A">
        <w:rPr>
          <w:b/>
          <w:i/>
          <w:color w:val="000000"/>
          <w:sz w:val="24"/>
          <w:szCs w:val="24"/>
        </w:rPr>
        <w:br/>
        <w:t xml:space="preserve">      </w:t>
      </w:r>
      <w:r w:rsidRPr="0072062A">
        <w:rPr>
          <w:color w:val="000000"/>
          <w:sz w:val="24"/>
          <w:szCs w:val="24"/>
        </w:rPr>
        <w:t xml:space="preserve">5.1. ВСОКО предполагает широкое участие в осуществлении оценочной деятельности общественности и профессиональных объединений в качестве независимых экспертов. </w:t>
      </w:r>
    </w:p>
    <w:p w:rsidR="003304C3" w:rsidRPr="0072062A" w:rsidRDefault="003304C3" w:rsidP="0072629F">
      <w:pPr>
        <w:pStyle w:val="a4"/>
        <w:spacing w:before="0" w:after="0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      5.2. ВСОКО обеспечивает реализацию прав родительской общественности и профессиональных сообществ, организаций и общественных объединений по включению в процесс оценки качества образования в школе. Участие указанных структур в оценке качества образования определяется Регламентом оценки качества образования. </w:t>
      </w:r>
    </w:p>
    <w:p w:rsidR="003304C3" w:rsidRPr="0072062A" w:rsidRDefault="003304C3" w:rsidP="0047182B">
      <w:pPr>
        <w:pStyle w:val="a4"/>
        <w:spacing w:before="0" w:after="0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      5.3 Общественная экспертиза качества образования обеспечивает соответствие требований, предъявляемых к качеству образования, социальным ожиданиям и интересам общества и развитие механизмов независимой экспертизы качества образования.  </w:t>
      </w:r>
    </w:p>
    <w:p w:rsidR="003304C3" w:rsidRPr="0072062A" w:rsidRDefault="003304C3" w:rsidP="0047182B">
      <w:pPr>
        <w:pStyle w:val="a4"/>
        <w:spacing w:before="0" w:after="0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      5.4. Основными объектами общественной экспертизы качества образования выступают: </w:t>
      </w:r>
    </w:p>
    <w:p w:rsidR="003304C3" w:rsidRPr="0072062A" w:rsidRDefault="003304C3" w:rsidP="0047182B">
      <w:pPr>
        <w:pStyle w:val="a4"/>
        <w:tabs>
          <w:tab w:val="num" w:pos="1429"/>
        </w:tabs>
        <w:spacing w:before="0" w:after="0"/>
        <w:ind w:hanging="360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·         </w:t>
      </w:r>
      <w:proofErr w:type="spellStart"/>
      <w:r w:rsidRPr="0072062A">
        <w:rPr>
          <w:color w:val="000000"/>
          <w:sz w:val="24"/>
          <w:szCs w:val="24"/>
        </w:rPr>
        <w:t>внеучебные</w:t>
      </w:r>
      <w:proofErr w:type="spellEnd"/>
      <w:r w:rsidRPr="0072062A">
        <w:rPr>
          <w:color w:val="000000"/>
          <w:sz w:val="24"/>
          <w:szCs w:val="24"/>
        </w:rPr>
        <w:t xml:space="preserve"> достижения обучающихся (на основе обобщенных результатов); </w:t>
      </w:r>
    </w:p>
    <w:p w:rsidR="003304C3" w:rsidRPr="0072062A" w:rsidRDefault="003304C3" w:rsidP="0047182B">
      <w:pPr>
        <w:pStyle w:val="a4"/>
        <w:tabs>
          <w:tab w:val="num" w:pos="1429"/>
        </w:tabs>
        <w:spacing w:before="0" w:after="0"/>
        <w:ind w:hanging="360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·         общий уровень духовного, нравственного, социального и культурного развития учащихся школы; </w:t>
      </w:r>
    </w:p>
    <w:p w:rsidR="003304C3" w:rsidRPr="0072062A" w:rsidRDefault="003304C3" w:rsidP="0047182B">
      <w:pPr>
        <w:pStyle w:val="a4"/>
        <w:tabs>
          <w:tab w:val="num" w:pos="1429"/>
        </w:tabs>
        <w:spacing w:before="0" w:after="0"/>
        <w:ind w:hanging="360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·         условия, созданные в образовательном учреждении в целях сохранения и укрепления психического и физического здоровья школьников; </w:t>
      </w:r>
    </w:p>
    <w:p w:rsidR="003304C3" w:rsidRPr="0072062A" w:rsidRDefault="003304C3" w:rsidP="0047182B">
      <w:pPr>
        <w:pStyle w:val="a4"/>
        <w:tabs>
          <w:tab w:val="num" w:pos="1429"/>
        </w:tabs>
        <w:spacing w:before="0" w:after="0"/>
        <w:ind w:hanging="360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·         эффективность управления школой, в  том числе -  в финансово-экономической сфере. </w:t>
      </w:r>
    </w:p>
    <w:p w:rsidR="003304C3" w:rsidRPr="0072062A" w:rsidRDefault="003304C3" w:rsidP="0047182B">
      <w:pPr>
        <w:pStyle w:val="a4"/>
        <w:spacing w:before="0" w:after="0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      5.5. Профессиональная экспертиза качества образования обеспечивает формирование специального инструментария для диагностики индивидуальных достижений обучающихся. </w:t>
      </w:r>
      <w:r w:rsidRPr="0072062A">
        <w:rPr>
          <w:color w:val="000000"/>
          <w:sz w:val="24"/>
          <w:szCs w:val="24"/>
        </w:rPr>
        <w:br/>
        <w:t xml:space="preserve">      5.6. Основными объектами профессиональной экспертизы качества образования  выступают: </w:t>
      </w:r>
    </w:p>
    <w:p w:rsidR="003304C3" w:rsidRPr="0072062A" w:rsidRDefault="003304C3" w:rsidP="0047182B">
      <w:pPr>
        <w:pStyle w:val="a4"/>
        <w:tabs>
          <w:tab w:val="num" w:pos="1429"/>
        </w:tabs>
        <w:spacing w:before="0" w:after="0"/>
        <w:ind w:hanging="360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·         качество образовательных программ; уровень развития психических функций учащихся по результатам профессионально-психологических исследований (в обобщенном виде); </w:t>
      </w:r>
    </w:p>
    <w:p w:rsidR="003304C3" w:rsidRPr="0072062A" w:rsidRDefault="003304C3" w:rsidP="0047182B">
      <w:pPr>
        <w:pStyle w:val="a4"/>
        <w:tabs>
          <w:tab w:val="num" w:pos="1429"/>
        </w:tabs>
        <w:spacing w:before="0" w:after="0"/>
        <w:ind w:hanging="360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lastRenderedPageBreak/>
        <w:t xml:space="preserve">·         результаты медицинских обследований школьников (на основе обобщенных результатов); </w:t>
      </w:r>
    </w:p>
    <w:p w:rsidR="003304C3" w:rsidRPr="0072062A" w:rsidRDefault="003304C3" w:rsidP="0047182B">
      <w:pPr>
        <w:pStyle w:val="a4"/>
        <w:tabs>
          <w:tab w:val="num" w:pos="1429"/>
        </w:tabs>
        <w:spacing w:before="0" w:after="0"/>
        <w:ind w:hanging="360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·         результаты тестов, опросников, полученные в ходе тестирования: педагогического, психологического и социально-педагогического; </w:t>
      </w:r>
    </w:p>
    <w:p w:rsidR="003304C3" w:rsidRPr="0072062A" w:rsidRDefault="003304C3" w:rsidP="0047182B">
      <w:pPr>
        <w:pStyle w:val="a4"/>
        <w:tabs>
          <w:tab w:val="num" w:pos="1429"/>
        </w:tabs>
        <w:spacing w:before="0" w:after="0"/>
        <w:ind w:hanging="360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·         условия, созданные для реализации программ общего и дополнительного образования, реализации индивидуальных запросов обучающихся. </w:t>
      </w:r>
    </w:p>
    <w:p w:rsidR="003304C3" w:rsidRPr="0072062A" w:rsidRDefault="003304C3" w:rsidP="0047182B">
      <w:pPr>
        <w:pStyle w:val="a4"/>
        <w:spacing w:before="0" w:after="0"/>
        <w:jc w:val="both"/>
        <w:rPr>
          <w:color w:val="000000"/>
          <w:sz w:val="24"/>
          <w:szCs w:val="24"/>
        </w:rPr>
      </w:pPr>
      <w:r w:rsidRPr="0072062A">
        <w:rPr>
          <w:color w:val="000000"/>
          <w:sz w:val="24"/>
          <w:szCs w:val="24"/>
        </w:rPr>
        <w:t xml:space="preserve">     5.7 ВСОКО предусматривает проведение самоанализа результативности обучения и воспитания. Самоанализ осуществляется педагогом на основе научно-педагогических методов, рассматривается как вид профессионального анализа, и его результаты могут учитываться при определении </w:t>
      </w:r>
      <w:proofErr w:type="spellStart"/>
      <w:r w:rsidRPr="0072062A">
        <w:rPr>
          <w:color w:val="000000"/>
          <w:sz w:val="24"/>
          <w:szCs w:val="24"/>
        </w:rPr>
        <w:t>внтришкольного</w:t>
      </w:r>
      <w:proofErr w:type="spellEnd"/>
      <w:r w:rsidRPr="0072062A">
        <w:rPr>
          <w:color w:val="000000"/>
          <w:sz w:val="24"/>
          <w:szCs w:val="24"/>
        </w:rPr>
        <w:t xml:space="preserve"> рейтинга учителя. Участие педагогов в самоанализе по некоторым показателям качества образования предусматривается регламентом оценки качества образования. </w:t>
      </w:r>
      <w:r w:rsidRPr="0072062A">
        <w:rPr>
          <w:color w:val="000000"/>
          <w:sz w:val="24"/>
          <w:szCs w:val="24"/>
        </w:rPr>
        <w:br/>
        <w:t xml:space="preserve">     5.8. Доведение до общественности информации о результатах оценки качества образования осуществляется посредством публикаций, публичных и аналитических докладов о состоянии качества образования  на сайте школы.</w:t>
      </w:r>
    </w:p>
    <w:p w:rsidR="003304C3" w:rsidRPr="0072062A" w:rsidRDefault="003304C3" w:rsidP="00C65716">
      <w:pPr>
        <w:rPr>
          <w:sz w:val="24"/>
          <w:szCs w:val="24"/>
        </w:rPr>
      </w:pPr>
      <w:r w:rsidRPr="0072062A">
        <w:rPr>
          <w:sz w:val="24"/>
          <w:szCs w:val="24"/>
        </w:rPr>
        <w:br w:type="page"/>
      </w:r>
      <w:r w:rsidRPr="0072062A">
        <w:rPr>
          <w:sz w:val="24"/>
          <w:szCs w:val="24"/>
        </w:rPr>
        <w:lastRenderedPageBreak/>
        <w:t xml:space="preserve">                   </w:t>
      </w:r>
    </w:p>
    <w:sectPr w:rsidR="003304C3" w:rsidRPr="0072062A" w:rsidSect="00F24C88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07BC7"/>
    <w:multiLevelType w:val="hybridMultilevel"/>
    <w:tmpl w:val="CF884A04"/>
    <w:lvl w:ilvl="0" w:tplc="2690D49E">
      <w:numFmt w:val="bullet"/>
      <w:lvlText w:val="·"/>
      <w:lvlJc w:val="left"/>
      <w:pPr>
        <w:ind w:left="4013" w:hanging="259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AD49EF"/>
    <w:multiLevelType w:val="hybridMultilevel"/>
    <w:tmpl w:val="275EC142"/>
    <w:lvl w:ilvl="0" w:tplc="27F65D52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F436197"/>
    <w:multiLevelType w:val="hybridMultilevel"/>
    <w:tmpl w:val="2AC8C38E"/>
    <w:lvl w:ilvl="0" w:tplc="2690D49E">
      <w:numFmt w:val="bullet"/>
      <w:lvlText w:val="·"/>
      <w:lvlJc w:val="left"/>
      <w:pPr>
        <w:ind w:left="3304" w:hanging="259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3EA61D4C"/>
    <w:multiLevelType w:val="hybridMultilevel"/>
    <w:tmpl w:val="0BB8DD8C"/>
    <w:lvl w:ilvl="0" w:tplc="27F65D52">
      <w:start w:val="1"/>
      <w:numFmt w:val="bullet"/>
      <w:lvlText w:val=""/>
      <w:lvlJc w:val="left"/>
      <w:pPr>
        <w:ind w:left="1785" w:hanging="360"/>
      </w:pPr>
      <w:rPr>
        <w:rFonts w:ascii="Symbol" w:hAnsi="Symbol" w:hint="default"/>
      </w:rPr>
    </w:lvl>
    <w:lvl w:ilvl="1" w:tplc="27F65D5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9276D3"/>
    <w:multiLevelType w:val="hybridMultilevel"/>
    <w:tmpl w:val="96D4DF32"/>
    <w:lvl w:ilvl="0" w:tplc="2690D49E">
      <w:numFmt w:val="bullet"/>
      <w:lvlText w:val="·"/>
      <w:lvlJc w:val="left"/>
      <w:pPr>
        <w:ind w:left="4013" w:hanging="2595"/>
      </w:pPr>
      <w:rPr>
        <w:rFonts w:ascii="Times New Roman" w:eastAsia="Times New Roman" w:hAnsi="Times New Roman" w:hint="default"/>
      </w:rPr>
    </w:lvl>
    <w:lvl w:ilvl="1" w:tplc="27F65D52">
      <w:start w:val="1"/>
      <w:numFmt w:val="bullet"/>
      <w:lvlText w:val="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AAB3F43"/>
    <w:multiLevelType w:val="hybridMultilevel"/>
    <w:tmpl w:val="7616B264"/>
    <w:lvl w:ilvl="0" w:tplc="2690D49E">
      <w:numFmt w:val="bullet"/>
      <w:lvlText w:val="·"/>
      <w:lvlJc w:val="left"/>
      <w:pPr>
        <w:ind w:left="4013" w:hanging="259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248518B"/>
    <w:multiLevelType w:val="hybridMultilevel"/>
    <w:tmpl w:val="9F58999A"/>
    <w:lvl w:ilvl="0" w:tplc="F00470D2">
      <w:numFmt w:val="bullet"/>
      <w:lvlText w:val="·"/>
      <w:lvlJc w:val="left"/>
      <w:pPr>
        <w:ind w:left="1609" w:hanging="90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6B446DA7"/>
    <w:multiLevelType w:val="hybridMultilevel"/>
    <w:tmpl w:val="D0224BEE"/>
    <w:lvl w:ilvl="0" w:tplc="27F65D52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9797226"/>
    <w:multiLevelType w:val="hybridMultilevel"/>
    <w:tmpl w:val="CF3CA646"/>
    <w:lvl w:ilvl="0" w:tplc="2690D49E">
      <w:numFmt w:val="bullet"/>
      <w:lvlText w:val="·"/>
      <w:lvlJc w:val="left"/>
      <w:pPr>
        <w:ind w:left="2944" w:hanging="259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A1E1723"/>
    <w:multiLevelType w:val="hybridMultilevel"/>
    <w:tmpl w:val="8DF45162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6"/>
  </w:num>
  <w:num w:numId="7">
    <w:abstractNumId w:val="1"/>
  </w:num>
  <w:num w:numId="8">
    <w:abstractNumId w:val="5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2B"/>
    <w:rsid w:val="000205E1"/>
    <w:rsid w:val="0003143E"/>
    <w:rsid w:val="00067616"/>
    <w:rsid w:val="0008649F"/>
    <w:rsid w:val="000A6B27"/>
    <w:rsid w:val="000C7AB2"/>
    <w:rsid w:val="000D39C5"/>
    <w:rsid w:val="000E68C4"/>
    <w:rsid w:val="00123B7B"/>
    <w:rsid w:val="001F44EC"/>
    <w:rsid w:val="002E52BD"/>
    <w:rsid w:val="003304C3"/>
    <w:rsid w:val="00334BEB"/>
    <w:rsid w:val="00375702"/>
    <w:rsid w:val="00391E6B"/>
    <w:rsid w:val="003C47FF"/>
    <w:rsid w:val="004401E7"/>
    <w:rsid w:val="0047182B"/>
    <w:rsid w:val="004A1A7B"/>
    <w:rsid w:val="00522721"/>
    <w:rsid w:val="00583D0A"/>
    <w:rsid w:val="00584463"/>
    <w:rsid w:val="00601592"/>
    <w:rsid w:val="00634D3A"/>
    <w:rsid w:val="006431E5"/>
    <w:rsid w:val="006900CD"/>
    <w:rsid w:val="00692273"/>
    <w:rsid w:val="00704182"/>
    <w:rsid w:val="0072062A"/>
    <w:rsid w:val="0072629F"/>
    <w:rsid w:val="00766A09"/>
    <w:rsid w:val="007775F9"/>
    <w:rsid w:val="0085641F"/>
    <w:rsid w:val="009F2ACC"/>
    <w:rsid w:val="009F312C"/>
    <w:rsid w:val="00A04DC3"/>
    <w:rsid w:val="00A26CAA"/>
    <w:rsid w:val="00A83CB4"/>
    <w:rsid w:val="00C65716"/>
    <w:rsid w:val="00D1689A"/>
    <w:rsid w:val="00D767CC"/>
    <w:rsid w:val="00DA15AD"/>
    <w:rsid w:val="00DA577E"/>
    <w:rsid w:val="00E81348"/>
    <w:rsid w:val="00F24C88"/>
    <w:rsid w:val="00F5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2727274-90A5-4F80-A57F-BF56A996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273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692273"/>
    <w:rPr>
      <w:rFonts w:cs="Times New Roman"/>
      <w:b/>
      <w:bCs/>
    </w:rPr>
  </w:style>
  <w:style w:type="paragraph" w:styleId="a4">
    <w:name w:val="Normal (Web)"/>
    <w:basedOn w:val="a"/>
    <w:uiPriority w:val="99"/>
    <w:rsid w:val="0047182B"/>
    <w:pPr>
      <w:spacing w:before="30" w:after="30"/>
    </w:pPr>
    <w:rPr>
      <w:rFonts w:ascii="Times New Roman" w:eastAsia="Times New Roman" w:hAnsi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7</Pages>
  <Words>1878</Words>
  <Characters>10709</Characters>
  <Application>Microsoft Office Word</Application>
  <DocSecurity>0</DocSecurity>
  <Lines>89</Lines>
  <Paragraphs>25</Paragraphs>
  <ScaleCrop>false</ScaleCrop>
  <Company>Microsoft</Company>
  <LinksUpToDate>false</LinksUpToDate>
  <CharactersWithSpaces>12562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Дарья Трихлеб</cp:lastModifiedBy>
  <cp:revision>19</cp:revision>
  <cp:lastPrinted>2017-10-10T12:03:00Z</cp:lastPrinted>
  <dcterms:created xsi:type="dcterms:W3CDTF">2013-01-25T18:57:00Z</dcterms:created>
  <dcterms:modified xsi:type="dcterms:W3CDTF">2017-10-30T09:55:00Z</dcterms:modified>
</cp:coreProperties>
</file>