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03" w:rsidRPr="002D0B4F" w:rsidRDefault="00635803" w:rsidP="00635803">
      <w:pPr>
        <w:pStyle w:val="a3"/>
        <w:ind w:right="9"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-377190</wp:posOffset>
            </wp:positionV>
            <wp:extent cx="6743700" cy="9886950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803" w:rsidRPr="002D0B4F" w:rsidRDefault="00635803" w:rsidP="00635803">
      <w:pPr>
        <w:pStyle w:val="a4"/>
        <w:numPr>
          <w:ilvl w:val="0"/>
          <w:numId w:val="1"/>
        </w:numPr>
        <w:spacing w:before="120" w:beforeAutospacing="0" w:after="120" w:afterAutospacing="0" w:line="408" w:lineRule="atLeast"/>
        <w:jc w:val="center"/>
        <w:rPr>
          <w:sz w:val="28"/>
          <w:szCs w:val="28"/>
        </w:rPr>
      </w:pPr>
      <w:r w:rsidRPr="002D0B4F">
        <w:rPr>
          <w:sz w:val="28"/>
          <w:szCs w:val="28"/>
        </w:rPr>
        <w:lastRenderedPageBreak/>
        <w:t>Общие положения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Настоящие правила внутреннего трудового распорядка устанавливают вз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имные права и обязанности работодателя (школы) и работников, ответственность за их соблюдение и исполн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ние.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center"/>
        <w:rPr>
          <w:sz w:val="28"/>
          <w:szCs w:val="28"/>
        </w:rPr>
      </w:pPr>
      <w:r w:rsidRPr="002D0B4F">
        <w:rPr>
          <w:sz w:val="28"/>
          <w:szCs w:val="28"/>
        </w:rPr>
        <w:t>2.Порядок приема, перевода и увольнения работников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2.1. Работники школы реализуют свое право на труд путем заключения трудового договора. Сторонами трудового договора является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ботник и школа как юридическое лицо – работодатель, представле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>ная директором школы. 2.2. Трудовой договор заключается в пис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 xml:space="preserve">менной форме в двух экземплярах, каждый из которых подписывается сторонами; один экземпляр передается работнику, другой – хранится в школе.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2.3. Срок действия трудового догов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ра определяется соглашением сторон. Срок действия трудового договора может быть неопределенным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>постоянная работа), либо определенным на срок не более 5 лет ( срочный трудовой дог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вор). При этом школа не вправе требовать заключения срочного трудового договора на определенный срок, если работа носит постоянный характер. 2.4.По соглашению сторон при з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ключении трудового договора может быть установлен испытательный срок, но не выше 3 месяцев, а для руководителя, его заместителей и главного бухгалтера – не свыше 6 месяцев.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2.5.При з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ключении трудового договора работник предъявляет: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паспорт или иной документ, удостоверяющий личность;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- трудовую книжку, за исключением случаев, когда трудовой договор закл</w:t>
      </w:r>
      <w:r w:rsidRPr="002D0B4F">
        <w:rPr>
          <w:sz w:val="28"/>
          <w:szCs w:val="28"/>
        </w:rPr>
        <w:t>ю</w:t>
      </w:r>
      <w:r w:rsidRPr="002D0B4F">
        <w:rPr>
          <w:sz w:val="28"/>
          <w:szCs w:val="28"/>
        </w:rPr>
        <w:t>чается впервые или работник поступает на работу на условиях совместител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 xml:space="preserve">ства;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- страховое свидетельство государственного пенсионного страхования;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- документы воинского учета – для военнообязанных и лиц, подлежащих приз</w:t>
      </w:r>
      <w:r w:rsidRPr="002D0B4F">
        <w:rPr>
          <w:sz w:val="28"/>
          <w:szCs w:val="28"/>
        </w:rPr>
        <w:t>ы</w:t>
      </w:r>
      <w:r w:rsidRPr="002D0B4F">
        <w:rPr>
          <w:sz w:val="28"/>
          <w:szCs w:val="28"/>
        </w:rPr>
        <w:t xml:space="preserve">ву на военную службу;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- документы об образовании, о квалификации, или наличии специальных знаний – при поступлении на работу, требующую специальных знаний или специальной подготовки;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- медицинскую книжку </w:t>
      </w:r>
      <w:proofErr w:type="gramStart"/>
      <w:r w:rsidRPr="002D0B4F">
        <w:rPr>
          <w:sz w:val="28"/>
          <w:szCs w:val="28"/>
        </w:rPr>
        <w:t>с заключением об отсутс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вии противопоказаний по состоянию здоровья для работы в детском учреждении</w:t>
      </w:r>
      <w:proofErr w:type="gramEnd"/>
      <w:r w:rsidRPr="002D0B4F">
        <w:rPr>
          <w:sz w:val="28"/>
          <w:szCs w:val="28"/>
        </w:rPr>
        <w:t xml:space="preserve">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lastRenderedPageBreak/>
        <w:t>- справку об отсутствии судимости; При заключении трудового договора впервые трудовая книжка и страховое свидетельство государственного пе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 xml:space="preserve">сионного страхования оформляется школой.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2.6. Прием на работу оформляется приказом, кот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рый объявляется работнику под роспись в трехдневный срок</w:t>
      </w:r>
      <w:r>
        <w:rPr>
          <w:sz w:val="28"/>
          <w:szCs w:val="28"/>
        </w:rPr>
        <w:t>, со дня фактического начала работы.</w:t>
      </w:r>
      <w:r w:rsidRPr="002D0B4F">
        <w:rPr>
          <w:sz w:val="28"/>
          <w:szCs w:val="28"/>
        </w:rPr>
        <w:t xml:space="preserve">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2.7. При приеме на работу или переводе его в установленном порядке на другую работу работодатель школы обязан под роспись работника до подпис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ния трудового договора: а) ознакомить с Уставом школы и коллективным договором; б) ознакомить с действующими пр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вилами внутреннего трудового распорядка, локальными нормативными а</w:t>
      </w:r>
      <w:r w:rsidRPr="002D0B4F">
        <w:rPr>
          <w:sz w:val="28"/>
          <w:szCs w:val="28"/>
        </w:rPr>
        <w:t>к</w:t>
      </w:r>
      <w:r w:rsidRPr="002D0B4F">
        <w:rPr>
          <w:sz w:val="28"/>
          <w:szCs w:val="28"/>
        </w:rPr>
        <w:t>тами, определяющими конкретные трудовые обязанности работника; в) проинструктировать по о</w:t>
      </w:r>
      <w:r w:rsidRPr="002D0B4F">
        <w:rPr>
          <w:sz w:val="28"/>
          <w:szCs w:val="28"/>
        </w:rPr>
        <w:t>х</w:t>
      </w:r>
      <w:r w:rsidRPr="002D0B4F">
        <w:rPr>
          <w:sz w:val="28"/>
          <w:szCs w:val="28"/>
        </w:rPr>
        <w:t>ране труда и технике безопасности, производственной санитарии и гигиене, противоп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жарной безопасности и организации охраны жизни и здоровья детей; г) обе</w:t>
      </w:r>
      <w:r w:rsidRPr="002D0B4F">
        <w:rPr>
          <w:sz w:val="28"/>
          <w:szCs w:val="28"/>
        </w:rPr>
        <w:t>с</w:t>
      </w:r>
      <w:r w:rsidRPr="002D0B4F">
        <w:rPr>
          <w:sz w:val="28"/>
          <w:szCs w:val="28"/>
        </w:rPr>
        <w:t xml:space="preserve">печить условиями труда, отвечающими требованиям охраны труда; </w:t>
      </w:r>
      <w:proofErr w:type="spellStart"/>
      <w:r w:rsidRPr="002D0B4F">
        <w:rPr>
          <w:sz w:val="28"/>
          <w:szCs w:val="28"/>
        </w:rPr>
        <w:t>д</w:t>
      </w:r>
      <w:proofErr w:type="spellEnd"/>
      <w:r w:rsidRPr="002D0B4F">
        <w:rPr>
          <w:sz w:val="28"/>
          <w:szCs w:val="28"/>
        </w:rPr>
        <w:t>) обе</w:t>
      </w:r>
      <w:r w:rsidRPr="002D0B4F">
        <w:rPr>
          <w:sz w:val="28"/>
          <w:szCs w:val="28"/>
        </w:rPr>
        <w:t>с</w:t>
      </w:r>
      <w:r w:rsidRPr="002D0B4F">
        <w:rPr>
          <w:sz w:val="28"/>
          <w:szCs w:val="28"/>
        </w:rPr>
        <w:t>печить работников средствами индивидуальной защиты. Инструктаж офор</w:t>
      </w:r>
      <w:r w:rsidRPr="002D0B4F">
        <w:rPr>
          <w:sz w:val="28"/>
          <w:szCs w:val="28"/>
        </w:rPr>
        <w:t>м</w:t>
      </w:r>
      <w:r w:rsidRPr="002D0B4F">
        <w:rPr>
          <w:sz w:val="28"/>
          <w:szCs w:val="28"/>
        </w:rPr>
        <w:t>ляется в журнале установленного образца. Работник обязан знать свои труд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вые права и обязанности. Работник не несет ответственности за невыполн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ние требований нормати</w:t>
      </w:r>
      <w:r w:rsidRPr="002D0B4F">
        <w:rPr>
          <w:sz w:val="28"/>
          <w:szCs w:val="28"/>
        </w:rPr>
        <w:t>в</w:t>
      </w:r>
      <w:r w:rsidRPr="002D0B4F">
        <w:rPr>
          <w:sz w:val="28"/>
          <w:szCs w:val="28"/>
        </w:rPr>
        <w:t xml:space="preserve">но-правовых актов, с которыми не был ознакомлен, либо мог ознакомиться при надлежащей с его стороны добросовестности.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2.8. </w:t>
      </w:r>
      <w:proofErr w:type="gramStart"/>
      <w:r w:rsidRPr="002D0B4F">
        <w:rPr>
          <w:sz w:val="28"/>
          <w:szCs w:val="28"/>
        </w:rPr>
        <w:t xml:space="preserve">В соответствии с приказом о приеме на работу </w:t>
      </w:r>
      <w:r>
        <w:rPr>
          <w:sz w:val="28"/>
          <w:szCs w:val="28"/>
        </w:rPr>
        <w:t>работодатель</w:t>
      </w:r>
      <w:r w:rsidRPr="002D0B4F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</w:t>
      </w:r>
      <w:r w:rsidRPr="002D0B4F">
        <w:rPr>
          <w:sz w:val="28"/>
          <w:szCs w:val="28"/>
        </w:rPr>
        <w:t xml:space="preserve"> в пятидневный срок</w:t>
      </w:r>
      <w:proofErr w:type="gramEnd"/>
      <w:r w:rsidRPr="002D0B4F">
        <w:rPr>
          <w:sz w:val="28"/>
          <w:szCs w:val="28"/>
        </w:rPr>
        <w:t xml:space="preserve"> сделать запись в трудовой книжке работника. На </w:t>
      </w:r>
      <w:proofErr w:type="gramStart"/>
      <w:r w:rsidRPr="002D0B4F">
        <w:rPr>
          <w:sz w:val="28"/>
          <w:szCs w:val="28"/>
        </w:rPr>
        <w:t>раб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тающих</w:t>
      </w:r>
      <w:proofErr w:type="gramEnd"/>
      <w:r w:rsidRPr="002D0B4F">
        <w:rPr>
          <w:sz w:val="28"/>
          <w:szCs w:val="28"/>
        </w:rPr>
        <w:t xml:space="preserve"> по совместительству трудовые книжки ведется по основному месту работы. С каждой записью, вносимой на основании приказа в трудовую книжку, </w:t>
      </w:r>
      <w:r>
        <w:rPr>
          <w:sz w:val="28"/>
          <w:szCs w:val="28"/>
        </w:rPr>
        <w:t xml:space="preserve">работодатель </w:t>
      </w:r>
      <w:r w:rsidRPr="002D0B4F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2D0B4F">
        <w:rPr>
          <w:sz w:val="28"/>
          <w:szCs w:val="28"/>
        </w:rPr>
        <w:t xml:space="preserve"> ознакомить ее владельца под </w:t>
      </w:r>
      <w:proofErr w:type="spellStart"/>
      <w:r w:rsidRPr="002D0B4F">
        <w:rPr>
          <w:sz w:val="28"/>
          <w:szCs w:val="28"/>
        </w:rPr>
        <w:t>распис</w:t>
      </w:r>
      <w:r>
        <w:rPr>
          <w:sz w:val="28"/>
          <w:szCs w:val="28"/>
        </w:rPr>
        <w:t>ь</w:t>
      </w:r>
      <w:proofErr w:type="spellEnd"/>
      <w:r w:rsidRPr="002D0B4F">
        <w:rPr>
          <w:sz w:val="28"/>
          <w:szCs w:val="28"/>
        </w:rPr>
        <w:t xml:space="preserve"> в ли</w:t>
      </w:r>
      <w:r w:rsidRPr="002D0B4F">
        <w:rPr>
          <w:sz w:val="28"/>
          <w:szCs w:val="28"/>
        </w:rPr>
        <w:t>ч</w:t>
      </w:r>
      <w:r w:rsidRPr="002D0B4F">
        <w:rPr>
          <w:sz w:val="28"/>
          <w:szCs w:val="28"/>
        </w:rPr>
        <w:t xml:space="preserve">ной карточке.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2.9.На каждого работника школы ведется личное дело, состоящее из заверенной копии приказа о приеме на работу, копии д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кумента об образовании и (или) профессиональной подготовке, медицинского заключения об отсутс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вии противопоказаний к данной работе, аттестационного листа. Здесь же хранится один экземпляр письменного трудового договора. Личное дело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ботника хранится в общеобразовательном учреждении, в т.ч. и после увол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 xml:space="preserve">нения, до достижения </w:t>
      </w:r>
      <w:r w:rsidRPr="002D0B4F">
        <w:rPr>
          <w:sz w:val="28"/>
          <w:szCs w:val="28"/>
        </w:rPr>
        <w:lastRenderedPageBreak/>
        <w:t>им возраста 75 лет. О приеме работника в образов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тельное учреждение делается запись в Книге учета личного состава.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2.10. П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ревод работника на другую постоянную работу осуществляется с его письменного согласия. Без согласия работника допускается временный пер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вод при исключительных обстоятельствах. Указанные обстоятельства, пор</w:t>
      </w:r>
      <w:r w:rsidRPr="002D0B4F">
        <w:rPr>
          <w:sz w:val="28"/>
          <w:szCs w:val="28"/>
        </w:rPr>
        <w:t>я</w:t>
      </w:r>
      <w:r w:rsidRPr="002D0B4F">
        <w:rPr>
          <w:sz w:val="28"/>
          <w:szCs w:val="28"/>
        </w:rPr>
        <w:t xml:space="preserve">док и сроки такого перевода предусмотрены ст.4, ст.74 Трудового кодекса Российской Федерации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 xml:space="preserve">далее – ТК РФ).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2.11. Работник имеет право ра</w:t>
      </w:r>
      <w:r w:rsidRPr="002D0B4F">
        <w:rPr>
          <w:sz w:val="28"/>
          <w:szCs w:val="28"/>
        </w:rPr>
        <w:t>с</w:t>
      </w:r>
      <w:r w:rsidRPr="002D0B4F">
        <w:rPr>
          <w:sz w:val="28"/>
          <w:szCs w:val="28"/>
        </w:rPr>
        <w:t xml:space="preserve">торгнуть трудовой договор в одностороннем порядке, предупредив об этом </w:t>
      </w:r>
      <w:r>
        <w:rPr>
          <w:sz w:val="28"/>
          <w:szCs w:val="28"/>
        </w:rPr>
        <w:t>работодателя</w:t>
      </w:r>
      <w:r w:rsidRPr="002D0B4F">
        <w:rPr>
          <w:sz w:val="28"/>
          <w:szCs w:val="28"/>
        </w:rPr>
        <w:t xml:space="preserve"> письменно за две недели. По истечении срока предупреждения, работник вправе прекратить работу. По д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говоренности между работником и </w:t>
      </w:r>
      <w:r>
        <w:rPr>
          <w:sz w:val="28"/>
          <w:szCs w:val="28"/>
        </w:rPr>
        <w:t xml:space="preserve">работодателем </w:t>
      </w:r>
      <w:r w:rsidRPr="002D0B4F">
        <w:rPr>
          <w:sz w:val="28"/>
          <w:szCs w:val="28"/>
        </w:rPr>
        <w:t xml:space="preserve">трудовой </w:t>
      </w:r>
      <w:proofErr w:type="gramStart"/>
      <w:r w:rsidRPr="002D0B4F">
        <w:rPr>
          <w:sz w:val="28"/>
          <w:szCs w:val="28"/>
        </w:rPr>
        <w:t>договор</w:t>
      </w:r>
      <w:proofErr w:type="gramEnd"/>
      <w:r w:rsidRPr="002D0B4F">
        <w:rPr>
          <w:sz w:val="28"/>
          <w:szCs w:val="28"/>
        </w:rPr>
        <w:t xml:space="preserve"> может быть расторгнут и до истечения срока предупреждения об увольнении. Пр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кращение (расторжение) трудового договора по другим причинам может иметь место только по основаниям и с соблюдением порядка и процедур, предусмо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 xml:space="preserve">ренным ТК РФ.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2.12.Днем увольнения считается последний день работы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>В соответствии со статьей 84.1 ТК РФ « Общий порядок оформл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ния прекращения трудового договора») В день увольнения </w:t>
      </w:r>
      <w:r>
        <w:rPr>
          <w:sz w:val="28"/>
          <w:szCs w:val="28"/>
        </w:rPr>
        <w:t>работодатель</w:t>
      </w:r>
      <w:r w:rsidRPr="002D0B4F">
        <w:rPr>
          <w:sz w:val="28"/>
          <w:szCs w:val="28"/>
        </w:rPr>
        <w:t xml:space="preserve"> школы обязан</w:t>
      </w:r>
      <w:r>
        <w:rPr>
          <w:sz w:val="28"/>
          <w:szCs w:val="28"/>
        </w:rPr>
        <w:t xml:space="preserve"> </w:t>
      </w:r>
      <w:r w:rsidRPr="002D0B4F">
        <w:rPr>
          <w:sz w:val="28"/>
          <w:szCs w:val="28"/>
        </w:rPr>
        <w:t xml:space="preserve"> выдать работн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ку его трудовую книжку с внесенной в нее заверенной печатью школы зап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 xml:space="preserve">сью об увольнении, а также произвести с ним окончательный расчет.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center"/>
        <w:rPr>
          <w:sz w:val="28"/>
          <w:szCs w:val="28"/>
        </w:rPr>
      </w:pPr>
      <w:r w:rsidRPr="002D0B4F">
        <w:rPr>
          <w:sz w:val="28"/>
          <w:szCs w:val="28"/>
        </w:rPr>
        <w:t>3.Основные права и обязанности работников.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3.1.Работник школы имеет права и </w:t>
      </w:r>
      <w:proofErr w:type="gramStart"/>
      <w:r w:rsidRPr="002D0B4F">
        <w:rPr>
          <w:sz w:val="28"/>
          <w:szCs w:val="28"/>
        </w:rPr>
        <w:t>несет обязанности</w:t>
      </w:r>
      <w:proofErr w:type="gramEnd"/>
      <w:r w:rsidRPr="002D0B4F">
        <w:rPr>
          <w:sz w:val="28"/>
          <w:szCs w:val="28"/>
        </w:rPr>
        <w:t>, предусмотренные условиями трудового договора, а также все иные права и обязанности, пред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смотренные ст.21 ТК РФ и, для соответствующих категорий работников, другими статьями ТК РФ.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3.2.Работник школы имеет право на</w:t>
      </w:r>
      <w:proofErr w:type="gramStart"/>
      <w:r w:rsidRPr="002D0B4F">
        <w:rPr>
          <w:sz w:val="28"/>
          <w:szCs w:val="28"/>
        </w:rPr>
        <w:t xml:space="preserve"> :</w:t>
      </w:r>
      <w:proofErr w:type="gramEnd"/>
      <w:r w:rsidRPr="002D0B4F">
        <w:rPr>
          <w:sz w:val="28"/>
          <w:szCs w:val="28"/>
        </w:rPr>
        <w:t xml:space="preserve">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3.2.1. предоставление ему работы, обусловленной трудовым догов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ром;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3.2.2. рабочее место, соответствующие условиям, предусмотренным государственными станда</w:t>
      </w:r>
      <w:r w:rsidRPr="002D0B4F">
        <w:rPr>
          <w:sz w:val="28"/>
          <w:szCs w:val="28"/>
        </w:rPr>
        <w:t>р</w:t>
      </w:r>
      <w:r w:rsidRPr="002D0B4F">
        <w:rPr>
          <w:sz w:val="28"/>
          <w:szCs w:val="28"/>
        </w:rPr>
        <w:t xml:space="preserve">тами организации и безопасности труда и коллективным договором;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lastRenderedPageBreak/>
        <w:t xml:space="preserve">3.2.3.своевременную и в полном объеме выплату заработной платы;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3.2.4. отдых установленной продолжительности;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3.2.5.полную и достоверную информацию об условиях труда и треб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ваниях охраны труда на раб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чем месте;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3.2.6. профессиональную подготовку, переподготовку и повышение квалификации в установле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 xml:space="preserve">ном порядке;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3.2.7. объединение, включая право на создание профсоюзов;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3.2.8. участие в управлении школой в формах, предусмотренных тр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довым законодательством и Уставом школы;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3.2.9.защиту своих трудовых прав и законных интересов всеми не запрещенными законом спос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бами;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3.2.10. возмещение вреда, причиненного в связи с исполнением трудовых обязанностей;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3.2.11.обязательное социальное страхование в порядке и случаях, предусмотренных законод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тельством.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3.3.Работник школы обязан: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3.3.1.добросовестно выполнять обязанности, предусмотренные в должнос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ной инструкции, трудовом договоре, а также установленные законодательс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 xml:space="preserve">вом о труде, Законом РФ «Об образовании», Уставом школы, Правилами внутреннего трудового распорядка;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3.3.2. соблюдать трудовую дисциплину, работать честно, своевременно и точно исполнять распоряжения руководителя, использовать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бочее время для производительного труда;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3.3.3. воздерживаться от действий, мешающих другим работникам в</w:t>
      </w:r>
      <w:r w:rsidRPr="002D0B4F">
        <w:rPr>
          <w:sz w:val="28"/>
          <w:szCs w:val="28"/>
        </w:rPr>
        <w:t>ы</w:t>
      </w:r>
      <w:r w:rsidRPr="002D0B4F">
        <w:rPr>
          <w:sz w:val="28"/>
          <w:szCs w:val="28"/>
        </w:rPr>
        <w:t>полнять их трудовые обяза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 xml:space="preserve">ности;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3.3.4. принимать активные меры по устранению причин и условий, нарушающих нормальную де</w:t>
      </w:r>
      <w:r w:rsidRPr="002D0B4F">
        <w:rPr>
          <w:sz w:val="28"/>
          <w:szCs w:val="28"/>
        </w:rPr>
        <w:t>я</w:t>
      </w:r>
      <w:r w:rsidRPr="002D0B4F">
        <w:rPr>
          <w:sz w:val="28"/>
          <w:szCs w:val="28"/>
        </w:rPr>
        <w:t xml:space="preserve">тельность школы;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3.3.5. содержать свое учебное оборудование и пособия в исправном состо</w:t>
      </w:r>
      <w:r w:rsidRPr="002D0B4F">
        <w:rPr>
          <w:sz w:val="28"/>
          <w:szCs w:val="28"/>
        </w:rPr>
        <w:t>я</w:t>
      </w:r>
      <w:r w:rsidRPr="002D0B4F">
        <w:rPr>
          <w:sz w:val="28"/>
          <w:szCs w:val="28"/>
        </w:rPr>
        <w:t xml:space="preserve">нии, поддерживать чистоту на рабочем месте;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3.3.6. соблюдать установленный порядок хранения материальных ценностей и документов;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lastRenderedPageBreak/>
        <w:t>3.3.7. эффективно использовать учебное оборудование, экономно и рационально расходовать электроэнергию, воду и другие материал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 xml:space="preserve">ные ресурсы;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3.3.8. соблюдать требования техники безопасности и охраны труда, производственной санитарии, гигиены, противопожарной безопасности, пред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смотренные соответствующими правилами и инструкциями, пользоваться необходимыми средствами индивидуальной защиты;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3.3.9. всегда быть вежливым, внимательным к детям, родителям уч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щихся и членам коллектива, не унижать их честь и достоинство, знать и уважать права участников образовательного процесса, требовать исполнения обязанностей; соблюдать законные права и свободы обучающихся и восп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 xml:space="preserve">танников;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3.3.10. систематически повышать свой теоретический и культурный уровень, деловую квалифик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цию;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3.3.11. быть примером достойного поведения на работе, в быту и в общес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 xml:space="preserve">венных местах;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3.3.12. проходить в установленные сроки периодические медицинские осмотры в соответствии с правилами проведения медицинских осмотров, сво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временно делать необходимые прививки.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3.3.13 организовать горячее пит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ние учащихся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3.4. Педагогические работники школы несут ответственность за жизнь и зд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ровье детей. Они обязаны во время образовательного процесса, при провед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нии внеклассных и внешкольных мероприятий, организуемых школой, пр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нимать все разумные меры для предотвращения травматизма и несчастных случаев с обучающимися и другими работниками школы; при травмах и н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счастных случаях – оказывать посильную помощь пострадавшим; </w:t>
      </w:r>
      <w:proofErr w:type="gramStart"/>
      <w:r w:rsidRPr="002D0B4F">
        <w:rPr>
          <w:sz w:val="28"/>
          <w:szCs w:val="28"/>
        </w:rPr>
        <w:t>о</w:t>
      </w:r>
      <w:proofErr w:type="gramEnd"/>
      <w:r w:rsidRPr="002D0B4F">
        <w:rPr>
          <w:sz w:val="28"/>
          <w:szCs w:val="28"/>
        </w:rPr>
        <w:t xml:space="preserve"> всех травмах и несчастных случаях незамедлительно сообщать администрации школы.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3.5. Круг конкретных трудовых обязанностей (работ) педагогических рабо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ников, вспомогательного и обслуживающего персонала школы определяется их должностными инструкциями, соответствующими локальными правов</w:t>
      </w:r>
      <w:r w:rsidRPr="002D0B4F">
        <w:rPr>
          <w:sz w:val="28"/>
          <w:szCs w:val="28"/>
        </w:rPr>
        <w:t>ы</w:t>
      </w:r>
      <w:r w:rsidRPr="002D0B4F">
        <w:rPr>
          <w:sz w:val="28"/>
          <w:szCs w:val="28"/>
        </w:rPr>
        <w:t xml:space="preserve">ми актами и иными правовыми актами.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center"/>
        <w:rPr>
          <w:sz w:val="28"/>
          <w:szCs w:val="28"/>
          <w:u w:val="single"/>
        </w:rPr>
      </w:pPr>
      <w:r w:rsidRPr="002D0B4F">
        <w:rPr>
          <w:sz w:val="28"/>
          <w:szCs w:val="28"/>
          <w:u w:val="single"/>
        </w:rPr>
        <w:t>4.Основные права и обязанности работодателя.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4.1. Работодатель школы в лице директора и/или уполномоченных им дол</w:t>
      </w:r>
      <w:r w:rsidRPr="002D0B4F">
        <w:rPr>
          <w:sz w:val="28"/>
          <w:szCs w:val="28"/>
        </w:rPr>
        <w:t>ж</w:t>
      </w:r>
      <w:r w:rsidRPr="002D0B4F">
        <w:rPr>
          <w:sz w:val="28"/>
          <w:szCs w:val="28"/>
        </w:rPr>
        <w:t xml:space="preserve">ностных лиц имеет право: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4.1.1. заключать, изменять и расторгать трудовые договоры с рабо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никами в порядке и на условиях, установленных ТК РФ и иными федеральными зак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нами;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4.1.2. поощрять работников за добросовестный эффективный труд;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4.1.3. требовать от работников исполнения ими трудовых обязанностей и б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режного отношения к имуществу школы, соблюдения Правил внутреннего трудового распорядка, иных локальных нормативных а</w:t>
      </w:r>
      <w:r w:rsidRPr="002D0B4F">
        <w:rPr>
          <w:sz w:val="28"/>
          <w:szCs w:val="28"/>
        </w:rPr>
        <w:t>к</w:t>
      </w:r>
      <w:r w:rsidRPr="002D0B4F">
        <w:rPr>
          <w:sz w:val="28"/>
          <w:szCs w:val="28"/>
        </w:rPr>
        <w:t xml:space="preserve">тов школы;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4.1.4. привлекать работников к дисциплинарной и материальной ответстве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>ности в установленном порядке;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4.1.5. принимать локальные нормативные акты и индивидуальные акты школы в порядке, уст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новленном Уставом школы.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4.1.6. вести коллективные переговоры и заключать коллективные д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говоры;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4.1.7. создавать объединения работодателей в целях представительства и защиты своих интер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сов и вступать в них.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center"/>
        <w:rPr>
          <w:sz w:val="28"/>
          <w:szCs w:val="28"/>
        </w:rPr>
      </w:pPr>
      <w:r w:rsidRPr="002D0B4F">
        <w:rPr>
          <w:sz w:val="28"/>
          <w:szCs w:val="28"/>
        </w:rPr>
        <w:t>4.2. Работодатель обязан: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4.2.1. соблюдать условия трудового договора, локальные нормати</w:t>
      </w:r>
      <w:r w:rsidRPr="002D0B4F">
        <w:rPr>
          <w:sz w:val="28"/>
          <w:szCs w:val="28"/>
        </w:rPr>
        <w:t>в</w:t>
      </w:r>
      <w:r w:rsidRPr="002D0B4F">
        <w:rPr>
          <w:sz w:val="28"/>
          <w:szCs w:val="28"/>
        </w:rPr>
        <w:t>ные акты, условия коллекти</w:t>
      </w:r>
      <w:r w:rsidRPr="002D0B4F">
        <w:rPr>
          <w:sz w:val="28"/>
          <w:szCs w:val="28"/>
        </w:rPr>
        <w:t>в</w:t>
      </w:r>
      <w:r w:rsidRPr="002D0B4F">
        <w:rPr>
          <w:sz w:val="28"/>
          <w:szCs w:val="28"/>
        </w:rPr>
        <w:t>ного договора и права работников;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4.2.2. предоставлять работникам работу в соответствии с трудовым догов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ром;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4.2.3. обеспечивать безопасность труда и условия, отвечающие тр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бованиям охраны и гигиены труда;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4.2.4. контролировать соблюдение работниками школы обязанностей, возл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женных на них Уставом школы, настоящими Правилами, должностными и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 xml:space="preserve">струкциями, вести учет рабочего времени;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4.2.5. своевременно в полном размере оплачивать труд работников;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4.2.6. организовать нормальные условия труда работников школы в соотве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 xml:space="preserve">ствии с их специальностью и квалификацией, закрепить за каждым из </w:t>
      </w:r>
      <w:r w:rsidRPr="002D0B4F">
        <w:rPr>
          <w:sz w:val="28"/>
          <w:szCs w:val="28"/>
        </w:rPr>
        <w:lastRenderedPageBreak/>
        <w:t>них определенное место работы, обеспечить исправное с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стояние оборудования, здоровые и безопасные условия труда;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4.2.7. обеспечивать работников документацией, оборудованием, инструме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 xml:space="preserve">тами и иными средствами, необходимыми для исполнения ими трудовых обязанностей;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4.2.8. осуществлять организаторскую работу, направленную на укре</w:t>
      </w:r>
      <w:r w:rsidRPr="002D0B4F">
        <w:rPr>
          <w:sz w:val="28"/>
          <w:szCs w:val="28"/>
        </w:rPr>
        <w:t>п</w:t>
      </w:r>
      <w:r w:rsidRPr="002D0B4F">
        <w:rPr>
          <w:sz w:val="28"/>
          <w:szCs w:val="28"/>
        </w:rPr>
        <w:t>ление дисциплины, устранение потерь рабочего времени, рациональное использ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вание трудовых ресурсов, формирование стабильных трудовых коллективов, создание благоприятных условий работы шк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лы; своевременно принимать меры воздействия к нарушителям тр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довой дисциплины, учитывая при этом мнение трудового коллектива;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4.2.9. совершенствовать учебно-воспитательный процесс. </w:t>
      </w:r>
      <w:proofErr w:type="gramStart"/>
      <w:r w:rsidRPr="002D0B4F">
        <w:rPr>
          <w:sz w:val="28"/>
          <w:szCs w:val="28"/>
        </w:rPr>
        <w:t>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и внедрение передового опыта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ботников данного и других трудовых коллективов школ; </w:t>
      </w:r>
      <w:proofErr w:type="gramEnd"/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4.2.10. обеспечивать систематическое повышение работниками школ теор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тического уровня и деловой квалификации; проводить в установленные сроки аттестацию педагогических работников, создавать условия для совмещ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ния работы с обучением школы в образовательных учреждениях;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4.2.11. принимать меры к своевременному обеспечению школы необходимым оборудованием, учебными пособиями, х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зяйственным инвентарем;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4.2.12. создавать условия, обеспечивающие охрану жизни и здоровья уч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щихся и работников школы, контролировать знание и соблюдение учащим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ся и работниками всех требований инструкций и правил по технике безопасности, производственной санитарии и гигиене, пожарной безопасн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сти;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4.2.13. обеспечивать сохранность имущества школы, сотрудников и учащи</w:t>
      </w:r>
      <w:r w:rsidRPr="002D0B4F">
        <w:rPr>
          <w:sz w:val="28"/>
          <w:szCs w:val="28"/>
        </w:rPr>
        <w:t>х</w:t>
      </w:r>
      <w:r w:rsidRPr="002D0B4F">
        <w:rPr>
          <w:sz w:val="28"/>
          <w:szCs w:val="28"/>
        </w:rPr>
        <w:t xml:space="preserve">ся;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4.2.14. организовать горячее питание учащихся и сотрудников школы;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4.2.15. создавать трудовому коллективу необходимые условия для выполнения им своих полномочий. Способствовать созданию в труд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вом </w:t>
      </w:r>
      <w:r w:rsidRPr="002D0B4F">
        <w:rPr>
          <w:sz w:val="28"/>
          <w:szCs w:val="28"/>
        </w:rPr>
        <w:lastRenderedPageBreak/>
        <w:t>коллективе деловой, творческой обстановки, поддерживать инициативу и активность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ботников, обеспечивать их участие в управлении школой, своевременно ра</w:t>
      </w:r>
      <w:r w:rsidRPr="002D0B4F">
        <w:rPr>
          <w:sz w:val="28"/>
          <w:szCs w:val="28"/>
        </w:rPr>
        <w:t>с</w:t>
      </w:r>
      <w:r w:rsidRPr="002D0B4F">
        <w:rPr>
          <w:sz w:val="28"/>
          <w:szCs w:val="28"/>
        </w:rPr>
        <w:t>сматривать заявления работников и сообщать им о принятых мерах. 4.3. Принимать все необходимые м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ры по обеспечению безопасности для жизни и </w:t>
      </w:r>
      <w:proofErr w:type="gramStart"/>
      <w:r w:rsidRPr="002D0B4F">
        <w:rPr>
          <w:sz w:val="28"/>
          <w:szCs w:val="28"/>
        </w:rPr>
        <w:t>здоровья</w:t>
      </w:r>
      <w:proofErr w:type="gramEnd"/>
      <w:r w:rsidRPr="002D0B4F">
        <w:rPr>
          <w:sz w:val="28"/>
          <w:szCs w:val="28"/>
        </w:rPr>
        <w:t xml:space="preserve"> обучающихся во время образовательного процесса и участия в мероприятиях, организуемых школой, обо всех случаях травматизма и происшествиях н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замедлительно сообщать в управление образованием.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center"/>
        <w:rPr>
          <w:sz w:val="28"/>
          <w:szCs w:val="28"/>
        </w:rPr>
      </w:pPr>
      <w:r w:rsidRPr="002D0B4F">
        <w:rPr>
          <w:sz w:val="28"/>
          <w:szCs w:val="28"/>
        </w:rPr>
        <w:t>5.Режим рабочего времени и его использование.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5.1. Режим рабочего времени определяется Уставом, коллективным догов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ром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 xml:space="preserve">приложение 9,10) трудовым договором с работником и обеспечивается соответствующими приказами (распоряжениями) директора школы. </w:t>
      </w:r>
      <w:proofErr w:type="gramStart"/>
      <w:r w:rsidRPr="002D0B4F">
        <w:rPr>
          <w:sz w:val="28"/>
          <w:szCs w:val="28"/>
        </w:rPr>
        <w:t>( В шк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ле может быть установлена пяти – или – шестидневная рабочая неделя с дв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>мя и одним выходным днем соответственно.</w:t>
      </w:r>
      <w:proofErr w:type="gramEnd"/>
      <w:r w:rsidRPr="002D0B4F">
        <w:rPr>
          <w:sz w:val="28"/>
          <w:szCs w:val="28"/>
        </w:rPr>
        <w:t xml:space="preserve"> </w:t>
      </w:r>
      <w:proofErr w:type="gramStart"/>
      <w:r w:rsidRPr="002D0B4F">
        <w:rPr>
          <w:sz w:val="28"/>
          <w:szCs w:val="28"/>
        </w:rPr>
        <w:t>Время начала и окончания раб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ты школы устанавливается в зависимости от количества смен приказом директора школы по согл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сованию с местными органами самоуправления). </w:t>
      </w:r>
      <w:proofErr w:type="gramEnd"/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5.2. График работы школьной библиотеки определяется директором школы с учетом мнения представительного органа и должен быть удобным </w:t>
      </w:r>
      <w:proofErr w:type="gramStart"/>
      <w:r w:rsidRPr="002D0B4F">
        <w:rPr>
          <w:sz w:val="28"/>
          <w:szCs w:val="28"/>
        </w:rPr>
        <w:t>для</w:t>
      </w:r>
      <w:proofErr w:type="gramEnd"/>
      <w:r w:rsidRPr="002D0B4F">
        <w:rPr>
          <w:sz w:val="28"/>
          <w:szCs w:val="28"/>
        </w:rPr>
        <w:t xml:space="preserve"> об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чающихся.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5.3. Рабочее время педагогических работников определяется расп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санием и обязанностями, возлагаемыми на них Уставом школы, настоящими правил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ми, должностной инструкцией, планами учебно-воспитательной работы шк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лы. Работодатель обязан организовать учет явки на работу и ухода с работы. Часы, свободные от уроков, д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журств, участия во внеурочных мероприятиях, предусмотренных планами школы, заседаний педагогического совета, род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тельских собраний учитель вправе использовать по своему усмотрению. Заработная плата педагогическому работнику уст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навливается исходя из затрат рабочего времени в астрономических часах. В рабочее время при этом вкл</w:t>
      </w:r>
      <w:r w:rsidRPr="002D0B4F">
        <w:rPr>
          <w:sz w:val="28"/>
          <w:szCs w:val="28"/>
        </w:rPr>
        <w:t>ю</w:t>
      </w:r>
      <w:r w:rsidRPr="002D0B4F">
        <w:rPr>
          <w:sz w:val="28"/>
          <w:szCs w:val="28"/>
        </w:rPr>
        <w:t xml:space="preserve">чаются короткие перерывы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>перемены). Продолжител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>ность уроков 45,40 и 35 минут устанавливаются только для обуча</w:t>
      </w:r>
      <w:r w:rsidRPr="002D0B4F">
        <w:rPr>
          <w:sz w:val="28"/>
          <w:szCs w:val="28"/>
        </w:rPr>
        <w:t>ю</w:t>
      </w:r>
      <w:r w:rsidRPr="002D0B4F">
        <w:rPr>
          <w:sz w:val="28"/>
          <w:szCs w:val="28"/>
        </w:rPr>
        <w:t>щихся, пересчета количества занятий в астрономические часы не производится ни в течение учебного г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да, ни в каникулярный период.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lastRenderedPageBreak/>
        <w:t>5.4. Работодатель предоставляет учителям один день в неделю для методической работы при условиях, если их недельная учебная н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грузка не превышает 18 часов, имеется возможность не нарушать педагогические требования, предъявляемые к организации учебного процесса, и нормы </w:t>
      </w:r>
      <w:proofErr w:type="spellStart"/>
      <w:r w:rsidRPr="002D0B4F">
        <w:rPr>
          <w:sz w:val="28"/>
          <w:szCs w:val="28"/>
        </w:rPr>
        <w:t>СанПин</w:t>
      </w:r>
      <w:proofErr w:type="spellEnd"/>
      <w:r w:rsidRPr="002D0B4F">
        <w:rPr>
          <w:sz w:val="28"/>
          <w:szCs w:val="28"/>
        </w:rPr>
        <w:t xml:space="preserve">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5.5. Рабочий день учителя начинается за 10 минут до начала его ур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ков. Урок начинается со вторым сигналом (звонком) о его начале, прекращается зво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>ком, извещающим о его окончании. После начала урока и до его окончания уч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тель и учащиеся должны находиться в учебном помещении. Учитель не им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ет права оставлять учащихся без надзора в период учебных занятий, а в сл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>чаях, установленных приказом директора школы, и в перерывах между зан</w:t>
      </w:r>
      <w:r w:rsidRPr="002D0B4F">
        <w:rPr>
          <w:sz w:val="28"/>
          <w:szCs w:val="28"/>
        </w:rPr>
        <w:t>я</w:t>
      </w:r>
      <w:r w:rsidRPr="002D0B4F">
        <w:rPr>
          <w:sz w:val="28"/>
          <w:szCs w:val="28"/>
        </w:rPr>
        <w:t xml:space="preserve">тиями 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5.6. Учебная нагрузка на новый учебный год устанавливается до ухода педагога в летний отпуск по письменному соглашению между дире</w:t>
      </w:r>
      <w:r w:rsidRPr="002D0B4F">
        <w:rPr>
          <w:sz w:val="28"/>
          <w:szCs w:val="28"/>
        </w:rPr>
        <w:t>к</w:t>
      </w:r>
      <w:r w:rsidRPr="002D0B4F">
        <w:rPr>
          <w:sz w:val="28"/>
          <w:szCs w:val="28"/>
        </w:rPr>
        <w:t xml:space="preserve">тором школы и педагогическим работником, </w:t>
      </w:r>
      <w:proofErr w:type="gramStart"/>
      <w:r w:rsidRPr="002D0B4F">
        <w:rPr>
          <w:sz w:val="28"/>
          <w:szCs w:val="28"/>
        </w:rPr>
        <w:t>которое</w:t>
      </w:r>
      <w:proofErr w:type="gramEnd"/>
      <w:r w:rsidRPr="002D0B4F">
        <w:rPr>
          <w:sz w:val="28"/>
          <w:szCs w:val="28"/>
        </w:rPr>
        <w:t xml:space="preserve"> становится приложением к трудов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му договору. При определении объема учебной нагрузки должна обеспеч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 xml:space="preserve">ваться преемственность классов, если это возможно по </w:t>
      </w:r>
      <w:proofErr w:type="gramStart"/>
      <w:r w:rsidRPr="002D0B4F">
        <w:rPr>
          <w:sz w:val="28"/>
          <w:szCs w:val="28"/>
        </w:rPr>
        <w:t>сложившимся</w:t>
      </w:r>
      <w:proofErr w:type="gramEnd"/>
      <w:r w:rsidRPr="002D0B4F">
        <w:rPr>
          <w:sz w:val="28"/>
          <w:szCs w:val="28"/>
        </w:rPr>
        <w:t xml:space="preserve"> в шк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ле условиями труда. Установленный на начало учебного года объем учебной нагрузки не может быть уменьшен в течение учебного года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>за исключением случаев сокращения количества классов, групп? пер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вода части классов-комплектов в школы-новостройки той же местности, а также других исключител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 xml:space="preserve">ных случаев, поддающихся под условия, предусмотренные ст.73 ТК РФ).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5.7. Продолжительность рабочего дня для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отчетный период. График утверждается директором школы. В графике указ</w:t>
      </w:r>
      <w:r w:rsidRPr="002D0B4F">
        <w:rPr>
          <w:sz w:val="28"/>
          <w:szCs w:val="28"/>
        </w:rPr>
        <w:t>ы</w:t>
      </w:r>
      <w:r w:rsidRPr="002D0B4F">
        <w:rPr>
          <w:sz w:val="28"/>
          <w:szCs w:val="28"/>
        </w:rPr>
        <w:t>ваются часы работы и перерывы для отдыха и приема пищи, порядок и м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ста отдыха и приема пищи. График сменности объявляется работникам под ра</w:t>
      </w:r>
      <w:r w:rsidRPr="002D0B4F">
        <w:rPr>
          <w:sz w:val="28"/>
          <w:szCs w:val="28"/>
        </w:rPr>
        <w:t>с</w:t>
      </w:r>
      <w:r w:rsidRPr="002D0B4F">
        <w:rPr>
          <w:sz w:val="28"/>
          <w:szCs w:val="28"/>
        </w:rPr>
        <w:t>писку и вывешивается на видном месте, как правило, не позднее, чем за один месяц до введ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ния его в действие.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5.8. Работа в праздничные и выходные дни запрещается. Привлечение о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 xml:space="preserve">дельных работников школы ( учителей, воспитателей и </w:t>
      </w:r>
      <w:proofErr w:type="spellStart"/>
      <w:proofErr w:type="gramStart"/>
      <w:r w:rsidRPr="002D0B4F">
        <w:rPr>
          <w:sz w:val="28"/>
          <w:szCs w:val="28"/>
        </w:rPr>
        <w:t>др</w:t>
      </w:r>
      <w:proofErr w:type="spellEnd"/>
      <w:proofErr w:type="gramEnd"/>
      <w:r w:rsidRPr="002D0B4F">
        <w:rPr>
          <w:sz w:val="28"/>
          <w:szCs w:val="28"/>
        </w:rPr>
        <w:t xml:space="preserve">). к дежурству и к некоторым видам работ в выходные и праздничные дни допускается в </w:t>
      </w:r>
      <w:r w:rsidRPr="002D0B4F">
        <w:rPr>
          <w:sz w:val="28"/>
          <w:szCs w:val="28"/>
        </w:rPr>
        <w:lastRenderedPageBreak/>
        <w:t>о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дельных случаях, предусмотренных законодательством, по письменному приказу . Дни отдыха за дежурство или работу в выходные и праздничные дни предоставляются в порядке, предусмотренном ТК РФ, или, согласия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ботника, в каникулярное время, не совпадающее с очередным отпуском.  Не привлекаются к сверхурочным работам, работа в выходные дни и направл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нию в длительные походы, экскурсии, командировки в другую местность б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ременные женщины и работники, имеющие детей в возрасте до трех лет.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5.9. Работодатель привлекает педагогических работников к дежурству по школе. Дежурство начинается за 20 минут до начала занятий и продолжается 20 минут после окончания уроков. График дежурств составляется на опред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ленный учебный период и утверждается директором школы. График выв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шивается в учительской.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5.10. Время каникул, не совпадающее с очередным отпуском, является раб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чим временем педагогических работников. В эти периоды выполняют пед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гогическую, методическую и организационную работу в соответствии с трудовым договором и должностной инструкцией в пределах времени, не пр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вышающего их учебной нагрузки до начала каникул. По соглашению работ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дателя и педагога в период каникул он может выполнять и другую работу. В каникулярное время учебно-вспомогательный и обслуживающий персонал школы привлекается к выполнению хозяйственных и ремонтных работ, д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журству по школе и другим работам, соответствующим заключенным с ним трудовым договором и должностной инструкции. По соглашению с админ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страцией школы в период каникул работник может выполнять иную работу. Порядок и графики работы в период каникул устанавливаются приказом д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 xml:space="preserve">ректора не </w:t>
      </w:r>
      <w:proofErr w:type="gramStart"/>
      <w:r w:rsidRPr="002D0B4F">
        <w:rPr>
          <w:sz w:val="28"/>
          <w:szCs w:val="28"/>
        </w:rPr>
        <w:t>позднее</w:t>
      </w:r>
      <w:proofErr w:type="gramEnd"/>
      <w:r w:rsidRPr="002D0B4F">
        <w:rPr>
          <w:sz w:val="28"/>
          <w:szCs w:val="28"/>
        </w:rPr>
        <w:t xml:space="preserve"> чем за две недели до начала каникул.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5.11. Заседания школьных методических объединений учителей и воспитателей проводятся не чаще двух раз в учебную четверть. О</w:t>
      </w:r>
      <w:r w:rsidRPr="002D0B4F">
        <w:rPr>
          <w:sz w:val="28"/>
          <w:szCs w:val="28"/>
        </w:rPr>
        <w:t>б</w:t>
      </w:r>
      <w:r w:rsidRPr="002D0B4F">
        <w:rPr>
          <w:sz w:val="28"/>
          <w:szCs w:val="28"/>
        </w:rPr>
        <w:t xml:space="preserve">щие родительские собрания созываются не реже одного раза в год, классные - не реже четырех раз в год.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5.12. Общие собрания трудового коллектива, заседания педагогического совета и занятия школ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>ных методических объединений должны продолжаться, как правило, не более двух часов, родительское со</w:t>
      </w:r>
      <w:r w:rsidRPr="002D0B4F">
        <w:rPr>
          <w:sz w:val="28"/>
          <w:szCs w:val="28"/>
        </w:rPr>
        <w:t>б</w:t>
      </w:r>
      <w:r w:rsidRPr="002D0B4F">
        <w:rPr>
          <w:sz w:val="28"/>
          <w:szCs w:val="28"/>
        </w:rPr>
        <w:t xml:space="preserve">рание - 1,5 </w:t>
      </w:r>
      <w:r w:rsidRPr="002D0B4F">
        <w:rPr>
          <w:sz w:val="28"/>
          <w:szCs w:val="28"/>
        </w:rPr>
        <w:lastRenderedPageBreak/>
        <w:t>часа, собрания школьников – 1 час, занятия кружков, се</w:t>
      </w:r>
      <w:r w:rsidRPr="002D0B4F">
        <w:rPr>
          <w:sz w:val="28"/>
          <w:szCs w:val="28"/>
        </w:rPr>
        <w:t>к</w:t>
      </w:r>
      <w:r w:rsidRPr="002D0B4F">
        <w:rPr>
          <w:sz w:val="28"/>
          <w:szCs w:val="28"/>
        </w:rPr>
        <w:t xml:space="preserve">ций – от 45 минут до 1,5 часа.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5.13. Педагогическим и другим работникам школы запрещается: а) и</w:t>
      </w:r>
      <w:r w:rsidRPr="002D0B4F">
        <w:rPr>
          <w:sz w:val="28"/>
          <w:szCs w:val="28"/>
        </w:rPr>
        <w:t>з</w:t>
      </w:r>
      <w:r w:rsidRPr="002D0B4F">
        <w:rPr>
          <w:sz w:val="28"/>
          <w:szCs w:val="28"/>
        </w:rPr>
        <w:t>менять по своему усмотрению расписания уроков (занятий); б) отм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нять, удлинять или сокращать продолжительность уроков и перерывов между ними; в) уд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лять обучающихся с уроков (занятий) без предварительного уведомления а</w:t>
      </w:r>
      <w:r w:rsidRPr="002D0B4F">
        <w:rPr>
          <w:sz w:val="28"/>
          <w:szCs w:val="28"/>
        </w:rPr>
        <w:t>д</w:t>
      </w:r>
      <w:r w:rsidRPr="002D0B4F">
        <w:rPr>
          <w:sz w:val="28"/>
          <w:szCs w:val="28"/>
        </w:rPr>
        <w:t xml:space="preserve">министрации школы и их родителей и (или) официальных представителей.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5.14. Работодателю запрещается: а) привлекать учащихся без их с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гласия и согласия родителей (законных представителей) к любым видам работ, не предусмотренным образовательной программой и не связанным с обучением и воспитанием. </w:t>
      </w:r>
      <w:proofErr w:type="gramStart"/>
      <w:r w:rsidRPr="002D0B4F">
        <w:rPr>
          <w:sz w:val="28"/>
          <w:szCs w:val="28"/>
        </w:rPr>
        <w:t>При этом разрешается освобождать обучающихся по их просьбе и/или заявлению их родителей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контроля, надзора и иных разумных мер безопасности с учетом возраста и индивидуальных особенностей; б) созывать в рабочее время собрания, зас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дания всякого рода совещания по общественным делам. </w:t>
      </w:r>
      <w:proofErr w:type="gramEnd"/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5.15. Родители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>законные представители) обучающихся могут присутствовать во время урока в классе ( группе) только с разрешения д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 xml:space="preserve">ректора школы или его заместителя. Вход в класс (группу) только после начала урока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>зан</w:t>
      </w:r>
      <w:r w:rsidRPr="002D0B4F">
        <w:rPr>
          <w:sz w:val="28"/>
          <w:szCs w:val="28"/>
        </w:rPr>
        <w:t>я</w:t>
      </w:r>
      <w:r w:rsidRPr="002D0B4F">
        <w:rPr>
          <w:sz w:val="28"/>
          <w:szCs w:val="28"/>
        </w:rPr>
        <w:t>тия) разрешается только директору школы и его заместителям в целях ко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>троля. Не разрешается делать педагогическим работникам замечания по поводу их работы во время пров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дения урока (занятия), а также в присутствии учащихся, работников школы и родителей (законных представителей) об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>чающихся.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center"/>
        <w:rPr>
          <w:sz w:val="28"/>
          <w:szCs w:val="28"/>
        </w:rPr>
      </w:pPr>
      <w:r w:rsidRPr="002D0B4F">
        <w:rPr>
          <w:sz w:val="28"/>
          <w:szCs w:val="28"/>
        </w:rPr>
        <w:t>6. Время отдыха.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6.1. Очередность предоставления ежегодных оплачиваемых отпусков определяется графиком отпусков, который составляется администр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цией школы с учетом обеспечения нормальной работы школы и благоприятных условий для отдыха работников </w:t>
      </w:r>
      <w:proofErr w:type="gramStart"/>
      <w:r w:rsidRPr="002D0B4F">
        <w:rPr>
          <w:sz w:val="28"/>
          <w:szCs w:val="28"/>
        </w:rPr>
        <w:t xml:space="preserve">( </w:t>
      </w:r>
      <w:proofErr w:type="spellStart"/>
      <w:proofErr w:type="gramEnd"/>
      <w:r w:rsidRPr="002D0B4F">
        <w:rPr>
          <w:sz w:val="28"/>
          <w:szCs w:val="28"/>
        </w:rPr>
        <w:t>учебно</w:t>
      </w:r>
      <w:proofErr w:type="spellEnd"/>
      <w:r w:rsidRPr="002D0B4F">
        <w:rPr>
          <w:sz w:val="28"/>
          <w:szCs w:val="28"/>
        </w:rPr>
        <w:t xml:space="preserve"> – вспомогательный и технич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ский персонал – 28 календарных дней; педагогический – 56 календарных дней). Отпуска п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дагогическим работникам школы, как правило, предоставляется в период летних каникул. График отпу</w:t>
      </w:r>
      <w:r w:rsidRPr="002D0B4F">
        <w:rPr>
          <w:sz w:val="28"/>
          <w:szCs w:val="28"/>
        </w:rPr>
        <w:t>с</w:t>
      </w:r>
      <w:r w:rsidRPr="002D0B4F">
        <w:rPr>
          <w:sz w:val="28"/>
          <w:szCs w:val="28"/>
        </w:rPr>
        <w:t xml:space="preserve">ков утверждается с учетом мнения выборного профсоюзного органа не </w:t>
      </w:r>
      <w:proofErr w:type="gramStart"/>
      <w:r w:rsidRPr="002D0B4F">
        <w:rPr>
          <w:sz w:val="28"/>
          <w:szCs w:val="28"/>
        </w:rPr>
        <w:t>позднее</w:t>
      </w:r>
      <w:proofErr w:type="gramEnd"/>
      <w:r w:rsidRPr="002D0B4F">
        <w:rPr>
          <w:sz w:val="28"/>
          <w:szCs w:val="28"/>
        </w:rPr>
        <w:t xml:space="preserve"> чем за две недели до </w:t>
      </w:r>
      <w:r w:rsidRPr="002D0B4F">
        <w:rPr>
          <w:sz w:val="28"/>
          <w:szCs w:val="28"/>
        </w:rPr>
        <w:lastRenderedPageBreak/>
        <w:t>наступления кале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>дарного года и доводится до сведения работников. Оплачиваемый отпуск в учебный период может быть предоставлен работнику в связи с санаторно-курортным лечением, по семейным обстоятельствам, если имеется возмо</w:t>
      </w:r>
      <w:r w:rsidRPr="002D0B4F">
        <w:rPr>
          <w:sz w:val="28"/>
          <w:szCs w:val="28"/>
        </w:rPr>
        <w:t>ж</w:t>
      </w:r>
      <w:r w:rsidRPr="002D0B4F">
        <w:rPr>
          <w:sz w:val="28"/>
          <w:szCs w:val="28"/>
        </w:rPr>
        <w:t xml:space="preserve">ность его замещения.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6.2. Неоплачиваемые отпуска предоставляются в теч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ние учебного года по соглашению работника с администрацией. Их общий срок не должен прев</w:t>
      </w:r>
      <w:r w:rsidRPr="002D0B4F">
        <w:rPr>
          <w:sz w:val="28"/>
          <w:szCs w:val="28"/>
        </w:rPr>
        <w:t>ы</w:t>
      </w:r>
      <w:r w:rsidRPr="002D0B4F">
        <w:rPr>
          <w:sz w:val="28"/>
          <w:szCs w:val="28"/>
        </w:rPr>
        <w:t>шать, как правило, длительности рабочего отпуска. Краткосрочные неопл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чиваемые отпуска администрация обязана предоставить в связи с регистр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цией брака работника, рождением ребенка и в случае смерти близких родс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 xml:space="preserve">венников продолжительностью до 5 календарных дней.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7.Поощрения за успехи в работе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7.1. За образцовое выполнение трудовых обязанностей, успехи в об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чении и воспитании детей, продолжительную и безупречную работу, новаторство в труде, эффективную работу и за другие достижения в работе применяются следующие поощрения: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• объявление благодарности;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• выдача премии;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• награждение ценным пода</w:t>
      </w:r>
      <w:r w:rsidRPr="002D0B4F">
        <w:rPr>
          <w:sz w:val="28"/>
          <w:szCs w:val="28"/>
        </w:rPr>
        <w:t>р</w:t>
      </w:r>
      <w:r w:rsidRPr="002D0B4F">
        <w:rPr>
          <w:sz w:val="28"/>
          <w:szCs w:val="28"/>
        </w:rPr>
        <w:t>ком;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• награждение почетными грамотами;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• пу</w:t>
      </w:r>
      <w:r w:rsidRPr="002D0B4F">
        <w:rPr>
          <w:sz w:val="28"/>
          <w:szCs w:val="28"/>
        </w:rPr>
        <w:t>б</w:t>
      </w:r>
      <w:r w:rsidRPr="002D0B4F">
        <w:rPr>
          <w:sz w:val="28"/>
          <w:szCs w:val="28"/>
        </w:rPr>
        <w:t xml:space="preserve">личная похвала;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• содействие в выдвижении на престижный конкурс;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• содействие в получении гранта;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• открытие авторского мастер – класса;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• предоставление творч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ского отпуска в каникулярное время;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• направление на различные проблемные семинары и конференции;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• перевод на самоко</w:t>
      </w:r>
      <w:r w:rsidRPr="002D0B4F">
        <w:rPr>
          <w:sz w:val="28"/>
          <w:szCs w:val="28"/>
        </w:rPr>
        <w:t>н</w:t>
      </w:r>
      <w:r w:rsidRPr="002D0B4F">
        <w:rPr>
          <w:sz w:val="28"/>
          <w:szCs w:val="28"/>
        </w:rPr>
        <w:t>троль.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7.2. Поощрения применяются администрацией школы. Представитель труд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вого коллектива может выступить с инициативой поощрения работника, которая подлежит обязательному рассмотрению админис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 xml:space="preserve">рацией.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7.3. За особые трудовые заслуги работники школы представляются в выш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стоящие органы к награждению орденами, медалями, к присвоению </w:t>
      </w:r>
      <w:r w:rsidRPr="002D0B4F">
        <w:rPr>
          <w:sz w:val="28"/>
          <w:szCs w:val="28"/>
        </w:rPr>
        <w:lastRenderedPageBreak/>
        <w:t>поче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ных званий, а также к награждению именными медалями, знаками отличия и грамотами, установленными для работников образования зак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нодательством.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7.4. При применении мер поощрения сочетается материальное и м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ральное стимулирование тр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да. Поощрения объявляются в приказе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 xml:space="preserve">распоряжении), доводятся до сведения всего коллектива школы и заносятся в трудовую книжку работника.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7.5. Работникам, успешно и добросовестно выполняющим свои трудовые обязанности, предоста</w:t>
      </w:r>
      <w:r w:rsidRPr="002D0B4F">
        <w:rPr>
          <w:sz w:val="28"/>
          <w:szCs w:val="28"/>
        </w:rPr>
        <w:t>в</w:t>
      </w:r>
      <w:r w:rsidRPr="002D0B4F">
        <w:rPr>
          <w:sz w:val="28"/>
          <w:szCs w:val="28"/>
        </w:rPr>
        <w:t xml:space="preserve">ляются в первую очередь преимущества и льготы в области социально-культурного и жилищно-бытового обслуживания </w:t>
      </w:r>
      <w:proofErr w:type="gramStart"/>
      <w:r w:rsidRPr="002D0B4F">
        <w:rPr>
          <w:sz w:val="28"/>
          <w:szCs w:val="28"/>
        </w:rPr>
        <w:t xml:space="preserve">( </w:t>
      </w:r>
      <w:proofErr w:type="gramEnd"/>
      <w:r w:rsidRPr="002D0B4F">
        <w:rPr>
          <w:sz w:val="28"/>
          <w:szCs w:val="28"/>
        </w:rPr>
        <w:t>путе</w:t>
      </w:r>
      <w:r w:rsidRPr="002D0B4F">
        <w:rPr>
          <w:sz w:val="28"/>
          <w:szCs w:val="28"/>
        </w:rPr>
        <w:t>в</w:t>
      </w:r>
      <w:r w:rsidRPr="002D0B4F">
        <w:rPr>
          <w:sz w:val="28"/>
          <w:szCs w:val="28"/>
        </w:rPr>
        <w:t>ки в санатории, дома отдыха, улучшения жилищных условий и т.д.). При применении мер общественного, морального и материального поощрения, при представлении работников к государственным наградам и почетным званиям учитывается мнение пре</w:t>
      </w:r>
      <w:r w:rsidRPr="002D0B4F">
        <w:rPr>
          <w:sz w:val="28"/>
          <w:szCs w:val="28"/>
        </w:rPr>
        <w:t>д</w:t>
      </w:r>
      <w:r w:rsidRPr="002D0B4F">
        <w:rPr>
          <w:sz w:val="28"/>
          <w:szCs w:val="28"/>
        </w:rPr>
        <w:t>ставителя трудового коллектива.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8.Ответственность за нарушение трудовой дисциплины.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8.1. Нарушение трудовой дисциплины, т.е. неисполнение или нена</w:t>
      </w:r>
      <w:r w:rsidRPr="002D0B4F">
        <w:rPr>
          <w:sz w:val="28"/>
          <w:szCs w:val="28"/>
        </w:rPr>
        <w:t>д</w:t>
      </w:r>
      <w:r w:rsidRPr="002D0B4F">
        <w:rPr>
          <w:sz w:val="28"/>
          <w:szCs w:val="28"/>
        </w:rPr>
        <w:t>лежащее исполнение по вине работника обязанностей, возложенных на него трудовым договором, Уставом школы, настоящими правилами, Типовым положением об образовательном учреждении, должностными инструкциями, коллекти</w:t>
      </w:r>
      <w:r w:rsidRPr="002D0B4F">
        <w:rPr>
          <w:sz w:val="28"/>
          <w:szCs w:val="28"/>
        </w:rPr>
        <w:t>в</w:t>
      </w:r>
      <w:r w:rsidRPr="002D0B4F">
        <w:rPr>
          <w:sz w:val="28"/>
          <w:szCs w:val="28"/>
        </w:rPr>
        <w:t>ным договором влечет за собой применение мер дисциплинарного или общ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ственного воздействия, а также применение иных мер, предусмотренных действующим законодател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 xml:space="preserve">ством.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8.2. За нарушение трудовой дисциплины работодатель налаг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ет следующие дисциплинарные взыскания: а) замечание; б) выговор; в) увольнение по с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ответствующим основаниям.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8.3. Дисциплинарные взыскания налагаются только работодателем.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 </w:t>
      </w:r>
      <w:r w:rsidRPr="002D0B4F">
        <w:rPr>
          <w:sz w:val="28"/>
          <w:szCs w:val="28"/>
        </w:rPr>
        <w:t>имеет право наложения дисциплинарного взыскания передать вопрос о нарушении трудовой дисциплины на рассмотрение трудового коллектива, ходатайствовать о пересмотре оч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редности на получение льгот.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8.4. До наложения взыскания от нарушителя трудовой дисциплины должны быть затребованы объяснения в письменной форме. Отказ работника дать объяснение не является основанием для не наложения дисциплинарного взыскания. В этом случае составляется акт об отказе работника дать </w:t>
      </w:r>
      <w:r w:rsidRPr="002D0B4F">
        <w:rPr>
          <w:sz w:val="28"/>
          <w:szCs w:val="28"/>
        </w:rPr>
        <w:lastRenderedPageBreak/>
        <w:t>пис</w:t>
      </w:r>
      <w:r w:rsidRPr="002D0B4F">
        <w:rPr>
          <w:sz w:val="28"/>
          <w:szCs w:val="28"/>
        </w:rPr>
        <w:t>ь</w:t>
      </w:r>
      <w:r w:rsidRPr="002D0B4F">
        <w:rPr>
          <w:sz w:val="28"/>
          <w:szCs w:val="28"/>
        </w:rPr>
        <w:t xml:space="preserve">менное объяснение. Дисциплинарные взыскания налагаются </w:t>
      </w:r>
      <w:r>
        <w:rPr>
          <w:sz w:val="28"/>
          <w:szCs w:val="28"/>
        </w:rPr>
        <w:t>работодатель</w:t>
      </w:r>
      <w:r w:rsidRPr="002D0B4F">
        <w:rPr>
          <w:sz w:val="28"/>
          <w:szCs w:val="28"/>
        </w:rPr>
        <w:t xml:space="preserve"> непосре</w:t>
      </w:r>
      <w:r w:rsidRPr="002D0B4F">
        <w:rPr>
          <w:sz w:val="28"/>
          <w:szCs w:val="28"/>
        </w:rPr>
        <w:t>д</w:t>
      </w:r>
      <w:r w:rsidRPr="002D0B4F">
        <w:rPr>
          <w:sz w:val="28"/>
          <w:szCs w:val="28"/>
        </w:rPr>
        <w:t>ственно после обнаружения проступка, но не позднее одного месяца со дня его обнаружения, не считая времени болезни или пребывания работника в отпу</w:t>
      </w:r>
      <w:r w:rsidRPr="002D0B4F">
        <w:rPr>
          <w:sz w:val="28"/>
          <w:szCs w:val="28"/>
        </w:rPr>
        <w:t>с</w:t>
      </w:r>
      <w:r w:rsidRPr="002D0B4F">
        <w:rPr>
          <w:sz w:val="28"/>
          <w:szCs w:val="28"/>
        </w:rPr>
        <w:t>ке. Дисциплинарное взыскание не может быть наложено после шести месяцев, прошедших со дня совершения проступка. В указанные сроки не вкл</w:t>
      </w:r>
      <w:r w:rsidRPr="002D0B4F">
        <w:rPr>
          <w:sz w:val="28"/>
          <w:szCs w:val="28"/>
        </w:rPr>
        <w:t>ю</w:t>
      </w:r>
      <w:r w:rsidRPr="002D0B4F">
        <w:rPr>
          <w:sz w:val="28"/>
          <w:szCs w:val="28"/>
        </w:rPr>
        <w:t xml:space="preserve">чается время производства по уголовному делу.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8.5. Дисциплинарное расследование нарушений педагогическим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ботником школы норм профессионального поведения и/или Устава может быть пров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дено и только по поступившей на него жалобе, поданной в письменной фо</w:t>
      </w:r>
      <w:r w:rsidRPr="002D0B4F">
        <w:rPr>
          <w:sz w:val="28"/>
          <w:szCs w:val="28"/>
        </w:rPr>
        <w:t>р</w:t>
      </w:r>
      <w:r w:rsidRPr="002D0B4F">
        <w:rPr>
          <w:sz w:val="28"/>
          <w:szCs w:val="28"/>
        </w:rPr>
        <w:t>ме. Копия жалобы должна быть передана данному педагогическому работн</w:t>
      </w:r>
      <w:r w:rsidRPr="002D0B4F">
        <w:rPr>
          <w:sz w:val="28"/>
          <w:szCs w:val="28"/>
        </w:rPr>
        <w:t>и</w:t>
      </w:r>
      <w:r w:rsidRPr="002D0B4F">
        <w:rPr>
          <w:sz w:val="28"/>
          <w:szCs w:val="28"/>
        </w:rPr>
        <w:t>ку. Ход дисциплинарного расследования и принятые по его результатам р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шения могут быть преданы гласности только с согласия заинтересованного педагогического р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>ботника.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8.6. За каждое нарушение трудовой дисциплины может быть наложено только одно дисциплинарное взыскание. При этом должны учит</w:t>
      </w:r>
      <w:r w:rsidRPr="002D0B4F">
        <w:rPr>
          <w:sz w:val="28"/>
          <w:szCs w:val="28"/>
        </w:rPr>
        <w:t>ы</w:t>
      </w:r>
      <w:r w:rsidRPr="002D0B4F">
        <w:rPr>
          <w:sz w:val="28"/>
          <w:szCs w:val="28"/>
        </w:rPr>
        <w:t>ваться тяжесть совершенного проступка, обстоятельства, при которых он совершен, предш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 xml:space="preserve">ствующая работа и поведение работника.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8.7. Приказ о наложении дисциплинарного взыскания с указанием м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 xml:space="preserve">тивов его применения объявляется работнику, подвергнутому взысканию, под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пись</w:t>
      </w:r>
      <w:r w:rsidRPr="002D0B4F">
        <w:rPr>
          <w:sz w:val="28"/>
          <w:szCs w:val="28"/>
        </w:rPr>
        <w:t xml:space="preserve"> в трехдневный срок. Приказ доводится до сведения работников школы в сл</w:t>
      </w:r>
      <w:r w:rsidRPr="002D0B4F">
        <w:rPr>
          <w:sz w:val="28"/>
          <w:szCs w:val="28"/>
        </w:rPr>
        <w:t>у</w:t>
      </w:r>
      <w:r w:rsidRPr="002D0B4F">
        <w:rPr>
          <w:sz w:val="28"/>
          <w:szCs w:val="28"/>
        </w:rPr>
        <w:t xml:space="preserve">чаях необходимости защиты прав и интересов учащихся.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8.8. Если в течение года со дня наложения дисциплинарного взыскания на работника не налаг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лось новое дисциплинарное взыскание, то он считается не подвергавшимся дисциплинарному взысканию. </w:t>
      </w:r>
      <w:r>
        <w:rPr>
          <w:sz w:val="28"/>
          <w:szCs w:val="28"/>
        </w:rPr>
        <w:t>Работодатель</w:t>
      </w:r>
      <w:r w:rsidRPr="002D0B4F">
        <w:rPr>
          <w:sz w:val="28"/>
          <w:szCs w:val="28"/>
        </w:rPr>
        <w:t xml:space="preserve"> по своей инициативе или по просьбе самого работника, ходатайству его непосредс</w:t>
      </w:r>
      <w:r w:rsidRPr="002D0B4F">
        <w:rPr>
          <w:sz w:val="28"/>
          <w:szCs w:val="28"/>
        </w:rPr>
        <w:t>т</w:t>
      </w:r>
      <w:r w:rsidRPr="002D0B4F">
        <w:rPr>
          <w:sz w:val="28"/>
          <w:szCs w:val="28"/>
        </w:rPr>
        <w:t>венного руководителя или представительного органа работников школы им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ет право снять взыскание до истечения года со дня его применения. В теч</w:t>
      </w:r>
      <w:r w:rsidRPr="002D0B4F">
        <w:rPr>
          <w:sz w:val="28"/>
          <w:szCs w:val="28"/>
        </w:rPr>
        <w:t>е</w:t>
      </w:r>
      <w:r w:rsidRPr="002D0B4F">
        <w:rPr>
          <w:sz w:val="28"/>
          <w:szCs w:val="28"/>
        </w:rPr>
        <w:t>ние срока действия дисциплинарного взыскания меры поощрения, указанные в насто</w:t>
      </w:r>
      <w:r w:rsidRPr="002D0B4F">
        <w:rPr>
          <w:sz w:val="28"/>
          <w:szCs w:val="28"/>
        </w:rPr>
        <w:t>я</w:t>
      </w:r>
      <w:r w:rsidRPr="002D0B4F">
        <w:rPr>
          <w:sz w:val="28"/>
          <w:szCs w:val="28"/>
        </w:rPr>
        <w:t xml:space="preserve">щих правилах, к работнику не применяются. 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>9. Заключительные положения.</w:t>
      </w:r>
    </w:p>
    <w:p w:rsidR="00635803" w:rsidRPr="002D0B4F" w:rsidRDefault="00635803" w:rsidP="00635803">
      <w:pPr>
        <w:pStyle w:val="a4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2D0B4F">
        <w:rPr>
          <w:sz w:val="28"/>
          <w:szCs w:val="28"/>
        </w:rPr>
        <w:t xml:space="preserve"> Правила внутреннего трудового распорядка утверждаются директором шк</w:t>
      </w:r>
      <w:r w:rsidRPr="002D0B4F">
        <w:rPr>
          <w:sz w:val="28"/>
          <w:szCs w:val="28"/>
        </w:rPr>
        <w:t>о</w:t>
      </w:r>
      <w:r w:rsidRPr="002D0B4F">
        <w:rPr>
          <w:sz w:val="28"/>
          <w:szCs w:val="28"/>
        </w:rPr>
        <w:t>лы с учетом мнения представителя трудового коллектива. С правилами до</w:t>
      </w:r>
      <w:r w:rsidRPr="002D0B4F">
        <w:rPr>
          <w:sz w:val="28"/>
          <w:szCs w:val="28"/>
        </w:rPr>
        <w:t>л</w:t>
      </w:r>
      <w:r w:rsidRPr="002D0B4F">
        <w:rPr>
          <w:sz w:val="28"/>
          <w:szCs w:val="28"/>
        </w:rPr>
        <w:t xml:space="preserve">жен быть ознакомлен вновь поступающий на работу работник под </w:t>
      </w:r>
      <w:r>
        <w:rPr>
          <w:sz w:val="28"/>
          <w:szCs w:val="28"/>
        </w:rPr>
        <w:lastRenderedPageBreak/>
        <w:t>роспись</w:t>
      </w:r>
      <w:r w:rsidRPr="002D0B4F">
        <w:rPr>
          <w:sz w:val="28"/>
          <w:szCs w:val="28"/>
        </w:rPr>
        <w:t xml:space="preserve"> до начала выполнения его трудовых обязанностей в школе. Экземпляр правил вывешивается в учительской комн</w:t>
      </w:r>
      <w:r w:rsidRPr="002D0B4F">
        <w:rPr>
          <w:sz w:val="28"/>
          <w:szCs w:val="28"/>
        </w:rPr>
        <w:t>а</w:t>
      </w:r>
      <w:r w:rsidRPr="002D0B4F">
        <w:rPr>
          <w:sz w:val="28"/>
          <w:szCs w:val="28"/>
        </w:rPr>
        <w:t xml:space="preserve">те. </w:t>
      </w:r>
    </w:p>
    <w:p w:rsidR="00635803" w:rsidRDefault="00635803" w:rsidP="00635803">
      <w:pPr>
        <w:pStyle w:val="a3"/>
        <w:ind w:right="9"/>
        <w:rPr>
          <w:sz w:val="28"/>
          <w:szCs w:val="28"/>
        </w:rPr>
      </w:pPr>
    </w:p>
    <w:p w:rsidR="00635803" w:rsidRDefault="00635803" w:rsidP="00635803">
      <w:pPr>
        <w:pStyle w:val="a3"/>
        <w:ind w:right="9"/>
        <w:rPr>
          <w:sz w:val="28"/>
          <w:szCs w:val="28"/>
        </w:rPr>
      </w:pPr>
    </w:p>
    <w:p w:rsidR="000C40DB" w:rsidRDefault="00635803"/>
    <w:sectPr w:rsidR="000C40DB" w:rsidSect="0058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354"/>
    <w:multiLevelType w:val="hybridMultilevel"/>
    <w:tmpl w:val="F1E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35803"/>
    <w:rsid w:val="005831C5"/>
    <w:rsid w:val="005E44B6"/>
    <w:rsid w:val="00635803"/>
    <w:rsid w:val="00BB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5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63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4110</Words>
  <Characters>23431</Characters>
  <Application>Microsoft Office Word</Application>
  <DocSecurity>0</DocSecurity>
  <Lines>195</Lines>
  <Paragraphs>54</Paragraphs>
  <ScaleCrop>false</ScaleCrop>
  <Company>Microsoft</Company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Каркач</dc:creator>
  <cp:keywords/>
  <dc:description/>
  <cp:lastModifiedBy>Владислав Каркач</cp:lastModifiedBy>
  <cp:revision>2</cp:revision>
  <dcterms:created xsi:type="dcterms:W3CDTF">2019-07-30T09:19:00Z</dcterms:created>
  <dcterms:modified xsi:type="dcterms:W3CDTF">2019-07-30T09:19:00Z</dcterms:modified>
</cp:coreProperties>
</file>